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3D340" w14:textId="77777777" w:rsidR="00280ACA" w:rsidRDefault="00280ACA" w:rsidP="00280ACA">
      <w:pPr>
        <w:spacing w:after="0" w:line="240" w:lineRule="auto"/>
        <w:jc w:val="center"/>
        <w:rPr>
          <w:rFonts w:eastAsia="Times New Roman" w:cstheme="minorHAnsi"/>
          <w:sz w:val="20"/>
          <w:szCs w:val="20"/>
          <w:lang w:eastAsia="nl-NL"/>
        </w:rPr>
      </w:pPr>
      <w:r>
        <w:rPr>
          <w:rFonts w:ascii="Calibri" w:eastAsia="Calibri" w:hAnsi="Calibri" w:cs="Times New Roman"/>
          <w:noProof/>
          <w:lang w:eastAsia="nl-NL"/>
        </w:rPr>
        <w:drawing>
          <wp:inline distT="0" distB="0" distL="0" distR="0" wp14:anchorId="7BEF8FC1" wp14:editId="306AE6BC">
            <wp:extent cx="1695450" cy="609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609600"/>
                    </a:xfrm>
                    <a:prstGeom prst="rect">
                      <a:avLst/>
                    </a:prstGeom>
                    <a:noFill/>
                    <a:ln>
                      <a:noFill/>
                    </a:ln>
                  </pic:spPr>
                </pic:pic>
              </a:graphicData>
            </a:graphic>
          </wp:inline>
        </w:drawing>
      </w:r>
    </w:p>
    <w:p w14:paraId="6F3C305D" w14:textId="77777777" w:rsidR="00280ACA" w:rsidRPr="00280ACA" w:rsidRDefault="00280ACA" w:rsidP="003F0E5E">
      <w:pPr>
        <w:spacing w:after="0" w:line="240" w:lineRule="auto"/>
        <w:rPr>
          <w:rFonts w:eastAsia="Times New Roman" w:cstheme="minorHAnsi"/>
          <w:sz w:val="18"/>
          <w:szCs w:val="18"/>
          <w:lang w:eastAsia="nl-NL"/>
        </w:rPr>
      </w:pPr>
    </w:p>
    <w:p w14:paraId="7318521F" w14:textId="77777777" w:rsidR="003F0E5E" w:rsidRPr="003F0E5E" w:rsidRDefault="003F0E5E" w:rsidP="003F0E5E">
      <w:pPr>
        <w:spacing w:after="0" w:line="240" w:lineRule="auto"/>
        <w:rPr>
          <w:rFonts w:eastAsia="Times New Roman" w:cstheme="minorHAnsi"/>
          <w:sz w:val="18"/>
          <w:szCs w:val="18"/>
          <w:lang w:eastAsia="nl-NL"/>
        </w:rPr>
      </w:pPr>
      <w:r w:rsidRPr="003F0E5E">
        <w:rPr>
          <w:rFonts w:eastAsia="Times New Roman" w:cstheme="minorHAnsi"/>
          <w:sz w:val="18"/>
          <w:szCs w:val="18"/>
          <w:lang w:eastAsia="nl-NL"/>
        </w:rPr>
        <w:t>Beste ouders,</w:t>
      </w:r>
    </w:p>
    <w:p w14:paraId="071376A9" w14:textId="77777777" w:rsidR="003F0E5E" w:rsidRPr="003F0E5E" w:rsidRDefault="003F0E5E" w:rsidP="003F0E5E">
      <w:pPr>
        <w:spacing w:after="0" w:line="240" w:lineRule="auto"/>
        <w:rPr>
          <w:rFonts w:eastAsia="Times New Roman" w:cstheme="minorHAnsi"/>
          <w:sz w:val="18"/>
          <w:szCs w:val="18"/>
          <w:lang w:eastAsia="nl-NL"/>
        </w:rPr>
      </w:pPr>
    </w:p>
    <w:p w14:paraId="10BBED91" w14:textId="77777777" w:rsidR="003F0E5E" w:rsidRPr="003F0E5E" w:rsidRDefault="003F0E5E" w:rsidP="003F0E5E">
      <w:pPr>
        <w:spacing w:after="0" w:line="240" w:lineRule="auto"/>
        <w:rPr>
          <w:rFonts w:eastAsia="Times New Roman" w:cstheme="minorHAnsi"/>
          <w:sz w:val="18"/>
          <w:szCs w:val="18"/>
          <w:lang w:eastAsia="nl-NL"/>
        </w:rPr>
      </w:pPr>
      <w:r w:rsidRPr="003F0E5E">
        <w:rPr>
          <w:rFonts w:eastAsia="Times New Roman" w:cstheme="minorHAnsi"/>
          <w:sz w:val="18"/>
          <w:szCs w:val="18"/>
          <w:lang w:eastAsia="nl-NL"/>
        </w:rPr>
        <w:t xml:space="preserve">Dit schooljaar krijgen de ontwikkelingen die wij als Next Levelschool </w:t>
      </w:r>
      <w:r w:rsidRPr="00280ACA">
        <w:rPr>
          <w:rFonts w:eastAsia="Times New Roman" w:cstheme="minorHAnsi"/>
          <w:sz w:val="18"/>
          <w:szCs w:val="18"/>
          <w:lang w:eastAsia="nl-NL"/>
        </w:rPr>
        <w:t>inzetten</w:t>
      </w:r>
      <w:r w:rsidRPr="003F0E5E">
        <w:rPr>
          <w:rFonts w:eastAsia="Times New Roman" w:cstheme="minorHAnsi"/>
          <w:sz w:val="18"/>
          <w:szCs w:val="18"/>
          <w:lang w:eastAsia="nl-NL"/>
        </w:rPr>
        <w:t xml:space="preserve"> steeds meer vorm. Dat doen wij graag samen met ouders. Niet alleen door u te informeren, maar ook door ons te laten versterken met uw mening en inbreng.</w:t>
      </w:r>
    </w:p>
    <w:p w14:paraId="149581AF" w14:textId="77777777" w:rsidR="003F0E5E" w:rsidRPr="003F0E5E" w:rsidRDefault="003F0E5E" w:rsidP="003F0E5E">
      <w:pPr>
        <w:spacing w:after="0" w:line="240" w:lineRule="auto"/>
        <w:rPr>
          <w:rFonts w:eastAsia="Times New Roman" w:cstheme="minorHAnsi"/>
          <w:sz w:val="18"/>
          <w:szCs w:val="18"/>
          <w:lang w:eastAsia="nl-NL"/>
        </w:rPr>
      </w:pPr>
    </w:p>
    <w:tbl>
      <w:tblPr>
        <w:tblStyle w:val="Tabelraster"/>
        <w:tblW w:w="0" w:type="auto"/>
        <w:tblLook w:val="04A0" w:firstRow="1" w:lastRow="0" w:firstColumn="1" w:lastColumn="0" w:noHBand="0" w:noVBand="1"/>
      </w:tblPr>
      <w:tblGrid>
        <w:gridCol w:w="9062"/>
      </w:tblGrid>
      <w:tr w:rsidR="003F0E5E" w:rsidRPr="003F0E5E" w14:paraId="544AEC9A" w14:textId="77777777" w:rsidTr="006D6F8F">
        <w:tc>
          <w:tcPr>
            <w:tcW w:w="9210" w:type="dxa"/>
            <w:tcBorders>
              <w:bottom w:val="single" w:sz="4" w:space="0" w:color="auto"/>
            </w:tcBorders>
            <w:shd w:val="clear" w:color="auto" w:fill="FFFF00"/>
          </w:tcPr>
          <w:p w14:paraId="469CDE48" w14:textId="77777777" w:rsidR="003F0E5E" w:rsidRPr="003F0E5E" w:rsidRDefault="003F0E5E" w:rsidP="006D6F8F">
            <w:pPr>
              <w:pStyle w:val="Geenafstand"/>
              <w:rPr>
                <w:rFonts w:cstheme="minorHAnsi"/>
                <w:b/>
                <w:sz w:val="20"/>
                <w:szCs w:val="20"/>
              </w:rPr>
            </w:pPr>
            <w:r w:rsidRPr="003F0E5E">
              <w:rPr>
                <w:rFonts w:cstheme="minorHAnsi"/>
                <w:b/>
                <w:sz w:val="20"/>
                <w:szCs w:val="20"/>
              </w:rPr>
              <w:t xml:space="preserve">Op ’t </w:t>
            </w:r>
            <w:proofErr w:type="spellStart"/>
            <w:r w:rsidRPr="003F0E5E">
              <w:rPr>
                <w:rFonts w:cstheme="minorHAnsi"/>
                <w:b/>
                <w:sz w:val="20"/>
                <w:szCs w:val="20"/>
              </w:rPr>
              <w:t>Hunnighouwersgat</w:t>
            </w:r>
            <w:proofErr w:type="spellEnd"/>
            <w:r w:rsidRPr="003F0E5E">
              <w:rPr>
                <w:rFonts w:cstheme="minorHAnsi"/>
                <w:b/>
                <w:sz w:val="20"/>
                <w:szCs w:val="20"/>
              </w:rPr>
              <w:t xml:space="preserve"> werken we aan toekomstgericht Next Level onderwijs om onze kinderen mee te laten groeien in een veranderende samenleving. </w:t>
            </w:r>
          </w:p>
          <w:p w14:paraId="0B08437B" w14:textId="77777777" w:rsidR="003F0E5E" w:rsidRPr="003F0E5E" w:rsidRDefault="003F0E5E" w:rsidP="006D6F8F">
            <w:pPr>
              <w:pStyle w:val="Geenafstand"/>
              <w:rPr>
                <w:rFonts w:cstheme="minorHAnsi"/>
                <w:b/>
                <w:sz w:val="20"/>
                <w:szCs w:val="20"/>
              </w:rPr>
            </w:pPr>
          </w:p>
          <w:p w14:paraId="5711788F" w14:textId="77777777" w:rsidR="003F0E5E" w:rsidRPr="003F0E5E" w:rsidRDefault="003F0E5E" w:rsidP="006D6F8F">
            <w:pPr>
              <w:pStyle w:val="Geenafstand"/>
              <w:rPr>
                <w:rFonts w:cstheme="minorHAnsi"/>
                <w:sz w:val="20"/>
                <w:szCs w:val="20"/>
              </w:rPr>
            </w:pPr>
            <w:r w:rsidRPr="003F0E5E">
              <w:rPr>
                <w:rFonts w:eastAsia="Times New Roman" w:cstheme="minorHAnsi"/>
                <w:b/>
                <w:bCs/>
                <w:kern w:val="24"/>
                <w:sz w:val="20"/>
                <w:szCs w:val="20"/>
              </w:rPr>
              <w:t xml:space="preserve">Persoonlijke </w:t>
            </w:r>
            <w:bookmarkStart w:id="0" w:name="_Hlk481567230"/>
            <w:r w:rsidRPr="003F0E5E">
              <w:rPr>
                <w:rFonts w:eastAsia="Times New Roman" w:cstheme="minorHAnsi"/>
                <w:b/>
                <w:bCs/>
                <w:color w:val="FF0000"/>
                <w:kern w:val="24"/>
                <w:sz w:val="20"/>
                <w:szCs w:val="20"/>
              </w:rPr>
              <w:t>K</w:t>
            </w:r>
            <w:r w:rsidRPr="003F0E5E">
              <w:rPr>
                <w:rFonts w:eastAsia="Times New Roman" w:cstheme="minorHAnsi"/>
                <w:b/>
                <w:bCs/>
                <w:color w:val="00B050"/>
                <w:kern w:val="24"/>
                <w:sz w:val="20"/>
                <w:szCs w:val="20"/>
              </w:rPr>
              <w:t>L</w:t>
            </w:r>
            <w:r w:rsidRPr="003F0E5E">
              <w:rPr>
                <w:rFonts w:eastAsia="Times New Roman" w:cstheme="minorHAnsi"/>
                <w:b/>
                <w:bCs/>
                <w:color w:val="00B0F0"/>
                <w:kern w:val="24"/>
                <w:sz w:val="20"/>
                <w:szCs w:val="20"/>
              </w:rPr>
              <w:t>E</w:t>
            </w:r>
            <w:r w:rsidRPr="003F0E5E">
              <w:rPr>
                <w:rFonts w:eastAsia="Times New Roman" w:cstheme="minorHAnsi"/>
                <w:b/>
                <w:bCs/>
                <w:color w:val="FFC000"/>
                <w:kern w:val="24"/>
                <w:sz w:val="20"/>
                <w:szCs w:val="20"/>
              </w:rPr>
              <w:t>U</w:t>
            </w:r>
            <w:r w:rsidRPr="003F0E5E">
              <w:rPr>
                <w:rFonts w:eastAsia="Times New Roman" w:cstheme="minorHAnsi"/>
                <w:b/>
                <w:bCs/>
                <w:color w:val="7030A0"/>
                <w:kern w:val="24"/>
                <w:sz w:val="20"/>
                <w:szCs w:val="20"/>
              </w:rPr>
              <w:t>R</w:t>
            </w:r>
            <w:bookmarkEnd w:id="0"/>
            <w:r w:rsidRPr="003F0E5E">
              <w:rPr>
                <w:rFonts w:eastAsia="Times New Roman" w:cstheme="minorHAnsi"/>
                <w:b/>
                <w:bCs/>
                <w:kern w:val="24"/>
                <w:sz w:val="20"/>
                <w:szCs w:val="20"/>
              </w:rPr>
              <w:t xml:space="preserve"> , </w:t>
            </w:r>
            <w:r w:rsidRPr="003F0E5E">
              <w:rPr>
                <w:rFonts w:eastAsia="Times New Roman" w:cstheme="minorHAnsi"/>
                <w:b/>
                <w:bCs/>
                <w:color w:val="FF0000"/>
                <w:kern w:val="24"/>
                <w:sz w:val="20"/>
                <w:szCs w:val="20"/>
              </w:rPr>
              <w:t xml:space="preserve">SAMEN en </w:t>
            </w:r>
            <w:bookmarkStart w:id="1" w:name="_Hlk481567252"/>
            <w:r w:rsidRPr="003F0E5E">
              <w:rPr>
                <w:rFonts w:eastAsia="Times New Roman" w:cstheme="minorHAnsi"/>
                <w:b/>
                <w:bCs/>
                <w:color w:val="00B0F0"/>
                <w:kern w:val="24"/>
                <w:sz w:val="20"/>
                <w:szCs w:val="20"/>
              </w:rPr>
              <w:t xml:space="preserve">VERTROUWEN </w:t>
            </w:r>
            <w:r w:rsidRPr="003F0E5E">
              <w:rPr>
                <w:rFonts w:eastAsia="Times New Roman" w:cstheme="minorHAnsi"/>
                <w:b/>
                <w:bCs/>
                <w:kern w:val="24"/>
                <w:sz w:val="20"/>
                <w:szCs w:val="20"/>
              </w:rPr>
              <w:t>z</w:t>
            </w:r>
            <w:bookmarkEnd w:id="1"/>
            <w:r w:rsidRPr="003F0E5E">
              <w:rPr>
                <w:rFonts w:eastAsia="Times New Roman" w:cstheme="minorHAnsi"/>
                <w:b/>
                <w:bCs/>
                <w:kern w:val="24"/>
                <w:sz w:val="20"/>
                <w:szCs w:val="20"/>
              </w:rPr>
              <w:t>ijn daarbij de kernwoorden.</w:t>
            </w:r>
          </w:p>
        </w:tc>
      </w:tr>
    </w:tbl>
    <w:p w14:paraId="5963A3F0" w14:textId="77777777" w:rsidR="003F0E5E" w:rsidRPr="003F0E5E" w:rsidRDefault="003F0E5E" w:rsidP="003F0E5E">
      <w:pPr>
        <w:spacing w:after="0" w:line="240" w:lineRule="auto"/>
        <w:rPr>
          <w:rFonts w:eastAsia="Times New Roman" w:cstheme="minorHAnsi"/>
          <w:sz w:val="20"/>
          <w:szCs w:val="20"/>
          <w:lang w:eastAsia="nl-NL"/>
        </w:rPr>
      </w:pPr>
    </w:p>
    <w:p w14:paraId="5E951FC7" w14:textId="77777777" w:rsidR="003F0E5E" w:rsidRPr="00280ACA" w:rsidRDefault="003F0E5E" w:rsidP="003F0E5E">
      <w:pPr>
        <w:spacing w:after="0" w:line="240" w:lineRule="auto"/>
        <w:rPr>
          <w:rFonts w:eastAsia="Times New Roman" w:cstheme="minorHAnsi"/>
          <w:sz w:val="18"/>
          <w:szCs w:val="18"/>
          <w:lang w:eastAsia="nl-NL"/>
        </w:rPr>
      </w:pPr>
      <w:r w:rsidRPr="00280ACA">
        <w:rPr>
          <w:rFonts w:eastAsia="Times New Roman" w:cstheme="minorHAnsi"/>
          <w:sz w:val="18"/>
          <w:szCs w:val="18"/>
          <w:lang w:eastAsia="nl-NL"/>
        </w:rPr>
        <w:t xml:space="preserve">De komende periode gaan wij met alle kinderen van onze school een belangrijke slag maken. </w:t>
      </w:r>
    </w:p>
    <w:p w14:paraId="19F0FD39" w14:textId="77777777" w:rsidR="003F0E5E" w:rsidRPr="00280ACA" w:rsidRDefault="003F0E5E" w:rsidP="003F0E5E">
      <w:pPr>
        <w:spacing w:after="0" w:line="240" w:lineRule="auto"/>
        <w:rPr>
          <w:rFonts w:eastAsia="Times New Roman" w:cstheme="minorHAnsi"/>
          <w:sz w:val="18"/>
          <w:szCs w:val="18"/>
          <w:lang w:eastAsia="nl-NL"/>
        </w:rPr>
      </w:pPr>
    </w:p>
    <w:p w14:paraId="4D2F24B6" w14:textId="77777777" w:rsidR="003F0E5E" w:rsidRPr="00280ACA" w:rsidRDefault="003F0E5E" w:rsidP="003F0E5E">
      <w:pPr>
        <w:spacing w:after="0" w:line="240" w:lineRule="auto"/>
        <w:rPr>
          <w:rFonts w:eastAsia="Times New Roman" w:cstheme="minorHAnsi"/>
          <w:sz w:val="18"/>
          <w:szCs w:val="18"/>
          <w:lang w:eastAsia="nl-NL"/>
        </w:rPr>
      </w:pPr>
      <w:r w:rsidRPr="003F0E5E">
        <w:rPr>
          <w:rFonts w:eastAsia="Times New Roman" w:cstheme="minorHAnsi"/>
          <w:sz w:val="18"/>
          <w:szCs w:val="18"/>
          <w:lang w:eastAsia="nl-NL"/>
        </w:rPr>
        <w:t xml:space="preserve">Op de studiedag van 20 oktober heeft ons team de eerste scholing gehad voor IPC (International </w:t>
      </w:r>
      <w:proofErr w:type="spellStart"/>
      <w:r w:rsidRPr="003F0E5E">
        <w:rPr>
          <w:rFonts w:eastAsia="Times New Roman" w:cstheme="minorHAnsi"/>
          <w:sz w:val="18"/>
          <w:szCs w:val="18"/>
          <w:lang w:eastAsia="nl-NL"/>
        </w:rPr>
        <w:t>Primary</w:t>
      </w:r>
      <w:proofErr w:type="spellEnd"/>
      <w:r w:rsidRPr="003F0E5E">
        <w:rPr>
          <w:rFonts w:eastAsia="Times New Roman" w:cstheme="minorHAnsi"/>
          <w:sz w:val="18"/>
          <w:szCs w:val="18"/>
          <w:lang w:eastAsia="nl-NL"/>
        </w:rPr>
        <w:t xml:space="preserve"> </w:t>
      </w:r>
      <w:proofErr w:type="spellStart"/>
      <w:r w:rsidRPr="003F0E5E">
        <w:rPr>
          <w:rFonts w:eastAsia="Times New Roman" w:cstheme="minorHAnsi"/>
          <w:sz w:val="18"/>
          <w:szCs w:val="18"/>
          <w:lang w:eastAsia="nl-NL"/>
        </w:rPr>
        <w:t>Curiculum</w:t>
      </w:r>
      <w:proofErr w:type="spellEnd"/>
      <w:r w:rsidRPr="003F0E5E">
        <w:rPr>
          <w:rFonts w:eastAsia="Times New Roman" w:cstheme="minorHAnsi"/>
          <w:sz w:val="18"/>
          <w:szCs w:val="18"/>
          <w:lang w:eastAsia="nl-NL"/>
        </w:rPr>
        <w:t>). </w:t>
      </w:r>
    </w:p>
    <w:p w14:paraId="24A02C04" w14:textId="77777777" w:rsidR="000A20F6" w:rsidRPr="00280ACA" w:rsidRDefault="000A20F6" w:rsidP="003F0E5E">
      <w:pPr>
        <w:spacing w:after="0" w:line="240" w:lineRule="auto"/>
        <w:rPr>
          <w:rFonts w:eastAsia="Times New Roman" w:cstheme="minorHAnsi"/>
          <w:sz w:val="18"/>
          <w:szCs w:val="18"/>
          <w:lang w:eastAsia="nl-NL"/>
        </w:rPr>
      </w:pPr>
    </w:p>
    <w:p w14:paraId="2FC55D63" w14:textId="77777777" w:rsidR="003F0E5E" w:rsidRPr="00280ACA" w:rsidRDefault="003F0E5E" w:rsidP="003F0E5E">
      <w:pPr>
        <w:spacing w:after="0" w:line="240" w:lineRule="auto"/>
        <w:rPr>
          <w:rFonts w:eastAsia="Times New Roman" w:cstheme="minorHAnsi"/>
          <w:sz w:val="18"/>
          <w:szCs w:val="18"/>
          <w:lang w:eastAsia="nl-NL"/>
        </w:rPr>
      </w:pPr>
      <w:r w:rsidRPr="00280ACA">
        <w:rPr>
          <w:rFonts w:cstheme="minorHAnsi"/>
          <w:sz w:val="18"/>
          <w:szCs w:val="18"/>
        </w:rPr>
        <w:t xml:space="preserve">IPC werkt met een duidelijke structuur door de hele school. De kinderen werken aan zelfvertrouwen, begrip en ontwikkeling in nationale en internationale context. Zij mogen samenwerken, verwonderen, ontdekken, experimenteren, concluderen en presenteren. Met eigentijdse thema’s werken de kinderen aan kennis-, vaardigheids- en inzichtdoelen. Dat doen zij op integratieve wijze met de zaakvakken (aardrijkskunde, geschiedenis en natuur en techniek), de creatieve vakken, ICT en de lichamelijke ontwikkeling. De kerndoelen zijn hierin geborgd. · </w:t>
      </w:r>
    </w:p>
    <w:p w14:paraId="419C60D4" w14:textId="77777777" w:rsidR="003F0E5E" w:rsidRPr="00280ACA" w:rsidRDefault="003F0E5E" w:rsidP="003F0E5E">
      <w:pPr>
        <w:spacing w:after="0" w:line="240" w:lineRule="auto"/>
        <w:rPr>
          <w:rFonts w:eastAsia="Times New Roman" w:cstheme="minorHAnsi"/>
          <w:sz w:val="18"/>
          <w:szCs w:val="18"/>
          <w:lang w:eastAsia="nl-NL"/>
        </w:rPr>
      </w:pPr>
    </w:p>
    <w:p w14:paraId="273B71E5" w14:textId="77777777" w:rsidR="003F0E5E" w:rsidRPr="003F0E5E" w:rsidRDefault="003F0E5E" w:rsidP="003F0E5E">
      <w:pPr>
        <w:spacing w:after="0" w:line="240" w:lineRule="auto"/>
        <w:rPr>
          <w:rFonts w:eastAsia="Times New Roman" w:cstheme="minorHAnsi"/>
          <w:sz w:val="18"/>
          <w:szCs w:val="18"/>
          <w:lang w:eastAsia="nl-NL"/>
        </w:rPr>
      </w:pPr>
      <w:r w:rsidRPr="003F0E5E">
        <w:rPr>
          <w:rFonts w:eastAsia="Times New Roman" w:cstheme="minorHAnsi"/>
          <w:sz w:val="18"/>
          <w:szCs w:val="18"/>
          <w:lang w:eastAsia="nl-NL"/>
        </w:rPr>
        <w:t>De komende periode bereiden wij onze eerste projecten voor</w:t>
      </w:r>
      <w:r w:rsidRPr="00280ACA">
        <w:rPr>
          <w:rFonts w:eastAsia="Times New Roman" w:cstheme="minorHAnsi"/>
          <w:sz w:val="18"/>
          <w:szCs w:val="18"/>
          <w:lang w:eastAsia="nl-NL"/>
        </w:rPr>
        <w:t xml:space="preserve"> alle groepen voor</w:t>
      </w:r>
      <w:r w:rsidRPr="003F0E5E">
        <w:rPr>
          <w:rFonts w:eastAsia="Times New Roman" w:cstheme="minorHAnsi"/>
          <w:sz w:val="18"/>
          <w:szCs w:val="18"/>
          <w:lang w:eastAsia="nl-NL"/>
        </w:rPr>
        <w:t xml:space="preserve">. En na de kerstvakantie gaan we </w:t>
      </w:r>
      <w:r w:rsidRPr="00280ACA">
        <w:rPr>
          <w:rFonts w:eastAsia="Times New Roman" w:cstheme="minorHAnsi"/>
          <w:sz w:val="18"/>
          <w:szCs w:val="18"/>
          <w:lang w:eastAsia="nl-NL"/>
        </w:rPr>
        <w:t xml:space="preserve">echt </w:t>
      </w:r>
      <w:r w:rsidRPr="003F0E5E">
        <w:rPr>
          <w:rFonts w:eastAsia="Times New Roman" w:cstheme="minorHAnsi"/>
          <w:sz w:val="18"/>
          <w:szCs w:val="18"/>
          <w:lang w:eastAsia="nl-NL"/>
        </w:rPr>
        <w:t>van start: </w:t>
      </w:r>
    </w:p>
    <w:p w14:paraId="2E8D1F9B" w14:textId="77777777" w:rsidR="003F0E5E" w:rsidRPr="00280ACA" w:rsidRDefault="003F0E5E" w:rsidP="000A20F6">
      <w:pPr>
        <w:pStyle w:val="Lijstalinea"/>
        <w:numPr>
          <w:ilvl w:val="0"/>
          <w:numId w:val="2"/>
        </w:numPr>
        <w:spacing w:after="0" w:line="240" w:lineRule="auto"/>
        <w:rPr>
          <w:rFonts w:eastAsia="Times New Roman" w:cstheme="minorHAnsi"/>
          <w:sz w:val="18"/>
          <w:szCs w:val="18"/>
          <w:lang w:eastAsia="nl-NL"/>
        </w:rPr>
      </w:pPr>
      <w:r w:rsidRPr="00280ACA">
        <w:rPr>
          <w:rFonts w:eastAsia="Times New Roman" w:cstheme="minorHAnsi"/>
          <w:sz w:val="18"/>
          <w:szCs w:val="18"/>
          <w:lang w:eastAsia="nl-NL"/>
        </w:rPr>
        <w:t>Groep 1/2 </w:t>
      </w:r>
      <w:r w:rsidR="000A20F6" w:rsidRPr="00280ACA">
        <w:rPr>
          <w:rFonts w:eastAsia="Times New Roman" w:cstheme="minorHAnsi"/>
          <w:sz w:val="18"/>
          <w:szCs w:val="18"/>
          <w:lang w:eastAsia="nl-NL"/>
        </w:rPr>
        <w:t>Wat trek jij aan?</w:t>
      </w:r>
    </w:p>
    <w:p w14:paraId="770246BC" w14:textId="77777777" w:rsidR="003F0E5E" w:rsidRPr="00280ACA" w:rsidRDefault="003F0E5E" w:rsidP="000A20F6">
      <w:pPr>
        <w:pStyle w:val="Lijstalinea"/>
        <w:numPr>
          <w:ilvl w:val="0"/>
          <w:numId w:val="2"/>
        </w:numPr>
        <w:spacing w:after="0" w:line="240" w:lineRule="auto"/>
        <w:rPr>
          <w:rFonts w:eastAsia="Times New Roman" w:cstheme="minorHAnsi"/>
          <w:sz w:val="18"/>
          <w:szCs w:val="18"/>
          <w:lang w:eastAsia="nl-NL"/>
        </w:rPr>
      </w:pPr>
      <w:r w:rsidRPr="00280ACA">
        <w:rPr>
          <w:rFonts w:eastAsia="Times New Roman" w:cstheme="minorHAnsi"/>
          <w:sz w:val="18"/>
          <w:szCs w:val="18"/>
          <w:lang w:eastAsia="nl-NL"/>
        </w:rPr>
        <w:t xml:space="preserve">Groep 3/4 </w:t>
      </w:r>
      <w:r w:rsidR="000A20F6" w:rsidRPr="00280ACA">
        <w:rPr>
          <w:rFonts w:eastAsia="Times New Roman" w:cstheme="minorHAnsi"/>
          <w:sz w:val="18"/>
          <w:szCs w:val="18"/>
          <w:lang w:eastAsia="nl-NL"/>
        </w:rPr>
        <w:t>S</w:t>
      </w:r>
      <w:r w:rsidRPr="00280ACA">
        <w:rPr>
          <w:rFonts w:eastAsia="Times New Roman" w:cstheme="minorHAnsi"/>
          <w:sz w:val="18"/>
          <w:szCs w:val="18"/>
          <w:lang w:eastAsia="nl-NL"/>
        </w:rPr>
        <w:t>peelgoed </w:t>
      </w:r>
    </w:p>
    <w:p w14:paraId="2D609ACD" w14:textId="77777777" w:rsidR="003F0E5E" w:rsidRPr="00280ACA" w:rsidRDefault="003F0E5E" w:rsidP="000A20F6">
      <w:pPr>
        <w:pStyle w:val="Lijstalinea"/>
        <w:numPr>
          <w:ilvl w:val="0"/>
          <w:numId w:val="2"/>
        </w:numPr>
        <w:spacing w:after="0" w:line="240" w:lineRule="auto"/>
        <w:rPr>
          <w:rFonts w:eastAsia="Times New Roman" w:cstheme="minorHAnsi"/>
          <w:sz w:val="18"/>
          <w:szCs w:val="18"/>
          <w:lang w:eastAsia="nl-NL"/>
        </w:rPr>
      </w:pPr>
      <w:r w:rsidRPr="00280ACA">
        <w:rPr>
          <w:rFonts w:eastAsia="Times New Roman" w:cstheme="minorHAnsi"/>
          <w:sz w:val="18"/>
          <w:szCs w:val="18"/>
          <w:lang w:eastAsia="nl-NL"/>
        </w:rPr>
        <w:t xml:space="preserve">Groep 5/6 </w:t>
      </w:r>
      <w:r w:rsidR="000A20F6" w:rsidRPr="00280ACA">
        <w:rPr>
          <w:rFonts w:eastAsia="Times New Roman" w:cstheme="minorHAnsi"/>
          <w:sz w:val="18"/>
          <w:szCs w:val="18"/>
          <w:lang w:eastAsia="nl-NL"/>
        </w:rPr>
        <w:t>C</w:t>
      </w:r>
      <w:r w:rsidRPr="00280ACA">
        <w:rPr>
          <w:rFonts w:eastAsia="Times New Roman" w:cstheme="minorHAnsi"/>
          <w:sz w:val="18"/>
          <w:szCs w:val="18"/>
          <w:lang w:eastAsia="nl-NL"/>
        </w:rPr>
        <w:t>hocola </w:t>
      </w:r>
    </w:p>
    <w:p w14:paraId="6E1F71BA" w14:textId="77777777" w:rsidR="003F0E5E" w:rsidRPr="00280ACA" w:rsidRDefault="003F0E5E" w:rsidP="000A20F6">
      <w:pPr>
        <w:pStyle w:val="Lijstalinea"/>
        <w:numPr>
          <w:ilvl w:val="0"/>
          <w:numId w:val="2"/>
        </w:numPr>
        <w:spacing w:after="0" w:line="240" w:lineRule="auto"/>
        <w:rPr>
          <w:rFonts w:eastAsia="Times New Roman" w:cstheme="minorHAnsi"/>
          <w:sz w:val="18"/>
          <w:szCs w:val="18"/>
          <w:lang w:eastAsia="nl-NL"/>
        </w:rPr>
      </w:pPr>
      <w:r w:rsidRPr="00280ACA">
        <w:rPr>
          <w:rFonts w:eastAsia="Times New Roman" w:cstheme="minorHAnsi"/>
          <w:sz w:val="18"/>
          <w:szCs w:val="18"/>
          <w:lang w:eastAsia="nl-NL"/>
        </w:rPr>
        <w:t>En groep 7/</w:t>
      </w:r>
      <w:r w:rsidR="000A20F6" w:rsidRPr="00280ACA">
        <w:rPr>
          <w:rFonts w:eastAsia="Times New Roman" w:cstheme="minorHAnsi"/>
          <w:sz w:val="18"/>
          <w:szCs w:val="18"/>
          <w:lang w:eastAsia="nl-NL"/>
        </w:rPr>
        <w:t>8 Nederland Waterland</w:t>
      </w:r>
    </w:p>
    <w:p w14:paraId="475AE2CF" w14:textId="77777777" w:rsidR="003F0E5E" w:rsidRPr="00280ACA" w:rsidRDefault="003F0E5E" w:rsidP="003F0E5E">
      <w:pPr>
        <w:spacing w:after="0" w:line="240" w:lineRule="auto"/>
        <w:rPr>
          <w:rFonts w:eastAsia="Times New Roman" w:cstheme="minorHAnsi"/>
          <w:sz w:val="18"/>
          <w:szCs w:val="18"/>
          <w:lang w:eastAsia="nl-NL"/>
        </w:rPr>
      </w:pPr>
    </w:p>
    <w:p w14:paraId="04BBEAF5" w14:textId="77777777" w:rsidR="003F0E5E" w:rsidRPr="00280ACA" w:rsidRDefault="000A20F6" w:rsidP="003F0E5E">
      <w:pPr>
        <w:spacing w:after="0" w:line="240" w:lineRule="auto"/>
        <w:rPr>
          <w:rFonts w:eastAsia="Times New Roman" w:cstheme="minorHAnsi"/>
          <w:sz w:val="18"/>
          <w:szCs w:val="18"/>
          <w:lang w:eastAsia="nl-NL"/>
        </w:rPr>
      </w:pPr>
      <w:r w:rsidRPr="00280ACA">
        <w:rPr>
          <w:rFonts w:eastAsia="Times New Roman" w:cstheme="minorHAnsi"/>
          <w:sz w:val="18"/>
          <w:szCs w:val="18"/>
          <w:lang w:eastAsia="nl-NL"/>
        </w:rPr>
        <w:t xml:space="preserve">Voor het zover is, willen wij ouders graag zelf op een IPC-manier kennis laten maken met ons nieuwe onderwijsaanbod, zodat u weet wat er verandert, waarom dat verandert en wat u mag verwachten en wij misschien ook mogen verwachten van u. </w:t>
      </w:r>
    </w:p>
    <w:p w14:paraId="38315E9E" w14:textId="77777777" w:rsidR="003F0E5E" w:rsidRPr="003F0E5E" w:rsidRDefault="003F0E5E" w:rsidP="003F0E5E">
      <w:pPr>
        <w:spacing w:after="0" w:line="240" w:lineRule="auto"/>
        <w:rPr>
          <w:rFonts w:eastAsia="Times New Roman" w:cstheme="minorHAnsi"/>
          <w:sz w:val="20"/>
          <w:szCs w:val="20"/>
          <w:lang w:eastAsia="nl-NL"/>
        </w:rPr>
      </w:pPr>
    </w:p>
    <w:tbl>
      <w:tblPr>
        <w:tblStyle w:val="Tabelraster"/>
        <w:tblW w:w="0" w:type="auto"/>
        <w:shd w:val="clear" w:color="auto" w:fill="00B0F0"/>
        <w:tblLook w:val="04A0" w:firstRow="1" w:lastRow="0" w:firstColumn="1" w:lastColumn="0" w:noHBand="0" w:noVBand="1"/>
      </w:tblPr>
      <w:tblGrid>
        <w:gridCol w:w="9062"/>
      </w:tblGrid>
      <w:tr w:rsidR="000A20F6" w:rsidRPr="000A20F6" w14:paraId="4EB3316A" w14:textId="77777777" w:rsidTr="000A20F6">
        <w:tc>
          <w:tcPr>
            <w:tcW w:w="9062" w:type="dxa"/>
            <w:shd w:val="clear" w:color="auto" w:fill="00B0F0"/>
          </w:tcPr>
          <w:p w14:paraId="5907B448" w14:textId="77777777" w:rsidR="000A20F6" w:rsidRPr="000A20F6" w:rsidRDefault="000A20F6" w:rsidP="000A20F6">
            <w:pPr>
              <w:jc w:val="center"/>
              <w:rPr>
                <w:rFonts w:eastAsia="Times New Roman" w:cstheme="minorHAnsi"/>
                <w:b/>
                <w:color w:val="FF0000"/>
                <w:sz w:val="24"/>
                <w:szCs w:val="24"/>
                <w:lang w:eastAsia="nl-NL"/>
              </w:rPr>
            </w:pPr>
            <w:r w:rsidRPr="003F0E5E">
              <w:rPr>
                <w:rFonts w:eastAsia="Times New Roman" w:cstheme="minorHAnsi"/>
                <w:b/>
                <w:color w:val="FF0000"/>
                <w:sz w:val="24"/>
                <w:szCs w:val="24"/>
                <w:lang w:eastAsia="nl-NL"/>
              </w:rPr>
              <w:t xml:space="preserve">Op </w:t>
            </w:r>
            <w:r w:rsidRPr="000A20F6">
              <w:rPr>
                <w:rFonts w:eastAsia="Times New Roman" w:cstheme="minorHAnsi"/>
                <w:b/>
                <w:color w:val="FF0000"/>
                <w:sz w:val="24"/>
                <w:szCs w:val="24"/>
                <w:lang w:eastAsia="nl-NL"/>
              </w:rPr>
              <w:t>woens</w:t>
            </w:r>
            <w:r w:rsidRPr="003F0E5E">
              <w:rPr>
                <w:rFonts w:eastAsia="Times New Roman" w:cstheme="minorHAnsi"/>
                <w:b/>
                <w:color w:val="FF0000"/>
                <w:sz w:val="24"/>
                <w:szCs w:val="24"/>
                <w:lang w:eastAsia="nl-NL"/>
              </w:rPr>
              <w:t xml:space="preserve">dag, </w:t>
            </w:r>
            <w:r w:rsidRPr="000A20F6">
              <w:rPr>
                <w:rFonts w:eastAsia="Times New Roman" w:cstheme="minorHAnsi"/>
                <w:b/>
                <w:color w:val="FF0000"/>
                <w:sz w:val="24"/>
                <w:szCs w:val="24"/>
                <w:lang w:eastAsia="nl-NL"/>
              </w:rPr>
              <w:t xml:space="preserve">15 </w:t>
            </w:r>
            <w:r w:rsidRPr="003F0E5E">
              <w:rPr>
                <w:rFonts w:eastAsia="Times New Roman" w:cstheme="minorHAnsi"/>
                <w:b/>
                <w:color w:val="FF0000"/>
                <w:sz w:val="24"/>
                <w:szCs w:val="24"/>
                <w:lang w:eastAsia="nl-NL"/>
              </w:rPr>
              <w:t xml:space="preserve">november nodigen wij alle ouders en belangstellenden uit voor de </w:t>
            </w:r>
            <w:r w:rsidRPr="003F0E5E">
              <w:rPr>
                <w:rFonts w:eastAsia="Times New Roman" w:cstheme="minorHAnsi"/>
                <w:b/>
                <w:outline/>
                <w:color w:val="ED7D31" w:themeColor="accent2"/>
                <w:sz w:val="32"/>
                <w:szCs w:val="32"/>
                <w:lang w:eastAsia="nl-N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ouderavond IPC</w:t>
            </w:r>
            <w:r w:rsidRPr="003F0E5E">
              <w:rPr>
                <w:rFonts w:eastAsia="Times New Roman" w:cstheme="minorHAnsi"/>
                <w:b/>
                <w:outline/>
                <w:color w:val="ED7D31" w:themeColor="accent2"/>
                <w:sz w:val="24"/>
                <w:szCs w:val="24"/>
                <w:lang w:eastAsia="nl-N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3F0E5E">
              <w:rPr>
                <w:rFonts w:eastAsia="Times New Roman" w:cstheme="minorHAnsi"/>
                <w:b/>
                <w:color w:val="FF0000"/>
                <w:sz w:val="24"/>
                <w:szCs w:val="24"/>
                <w:lang w:eastAsia="nl-NL"/>
              </w:rPr>
              <w:t>om 19.30</w:t>
            </w:r>
            <w:r w:rsidRPr="000A20F6">
              <w:rPr>
                <w:rFonts w:eastAsia="Times New Roman" w:cstheme="minorHAnsi"/>
                <w:b/>
                <w:color w:val="FF0000"/>
                <w:sz w:val="24"/>
                <w:szCs w:val="24"/>
                <w:lang w:eastAsia="nl-NL"/>
              </w:rPr>
              <w:t xml:space="preserve">-21.30 </w:t>
            </w:r>
            <w:r w:rsidR="00280ACA">
              <w:rPr>
                <w:rFonts w:eastAsia="Times New Roman" w:cstheme="minorHAnsi"/>
                <w:b/>
                <w:color w:val="FF0000"/>
                <w:sz w:val="24"/>
                <w:szCs w:val="24"/>
                <w:lang w:eastAsia="nl-NL"/>
              </w:rPr>
              <w:t xml:space="preserve">uur op ‘t </w:t>
            </w:r>
            <w:proofErr w:type="spellStart"/>
            <w:r w:rsidR="00280ACA">
              <w:rPr>
                <w:rFonts w:eastAsia="Times New Roman" w:cstheme="minorHAnsi"/>
                <w:b/>
                <w:color w:val="FF0000"/>
                <w:sz w:val="24"/>
                <w:szCs w:val="24"/>
                <w:lang w:eastAsia="nl-NL"/>
              </w:rPr>
              <w:t>Hunnighouwersgat</w:t>
            </w:r>
            <w:proofErr w:type="spellEnd"/>
            <w:r w:rsidRPr="003F0E5E">
              <w:rPr>
                <w:rFonts w:eastAsia="Times New Roman" w:cstheme="minorHAnsi"/>
                <w:b/>
                <w:color w:val="FF0000"/>
                <w:sz w:val="24"/>
                <w:szCs w:val="24"/>
                <w:lang w:eastAsia="nl-NL"/>
              </w:rPr>
              <w:t>.</w:t>
            </w:r>
          </w:p>
          <w:p w14:paraId="179C02AE" w14:textId="77777777" w:rsidR="000A20F6" w:rsidRPr="003F0E5E" w:rsidRDefault="000A20F6" w:rsidP="000A20F6">
            <w:pPr>
              <w:jc w:val="center"/>
              <w:rPr>
                <w:rFonts w:eastAsia="Times New Roman" w:cstheme="minorHAnsi"/>
                <w:b/>
                <w:sz w:val="24"/>
                <w:szCs w:val="24"/>
                <w:lang w:eastAsia="nl-NL"/>
              </w:rPr>
            </w:pPr>
          </w:p>
          <w:p w14:paraId="571F7C7D" w14:textId="77777777" w:rsidR="000A20F6" w:rsidRPr="00280ACA" w:rsidRDefault="000A20F6" w:rsidP="000A20F6">
            <w:pPr>
              <w:rPr>
                <w:rFonts w:eastAsia="Times New Roman" w:cstheme="minorHAnsi"/>
                <w:b/>
                <w:color w:val="FFFFFF" w:themeColor="background1"/>
                <w:sz w:val="20"/>
                <w:szCs w:val="20"/>
                <w:lang w:eastAsia="nl-NL"/>
              </w:rPr>
            </w:pPr>
            <w:proofErr w:type="spellStart"/>
            <w:r w:rsidRPr="00280ACA">
              <w:rPr>
                <w:rFonts w:eastAsia="Times New Roman" w:cstheme="minorHAnsi"/>
                <w:b/>
                <w:color w:val="FFFFFF" w:themeColor="background1"/>
                <w:sz w:val="20"/>
                <w:szCs w:val="20"/>
                <w:lang w:eastAsia="nl-NL"/>
              </w:rPr>
              <w:t>Christy</w:t>
            </w:r>
            <w:proofErr w:type="spellEnd"/>
            <w:r w:rsidRPr="00280ACA">
              <w:rPr>
                <w:rFonts w:eastAsia="Times New Roman" w:cstheme="minorHAnsi"/>
                <w:b/>
                <w:color w:val="FFFFFF" w:themeColor="background1"/>
                <w:sz w:val="20"/>
                <w:szCs w:val="20"/>
                <w:lang w:eastAsia="nl-NL"/>
              </w:rPr>
              <w:t xml:space="preserve"> </w:t>
            </w:r>
            <w:proofErr w:type="spellStart"/>
            <w:r w:rsidRPr="00280ACA">
              <w:rPr>
                <w:rFonts w:cstheme="minorHAnsi"/>
                <w:b/>
                <w:color w:val="FFFFFF" w:themeColor="background1"/>
                <w:sz w:val="20"/>
                <w:szCs w:val="20"/>
              </w:rPr>
              <w:t>Tanghé</w:t>
            </w:r>
            <w:proofErr w:type="spellEnd"/>
            <w:r w:rsidRPr="00280ACA">
              <w:rPr>
                <w:rFonts w:cstheme="minorHAnsi"/>
                <w:b/>
                <w:color w:val="FFFFFF" w:themeColor="background1"/>
                <w:sz w:val="20"/>
                <w:szCs w:val="20"/>
              </w:rPr>
              <w:t xml:space="preserve">-Snider (onze schoolbegeleidster van IPC) </w:t>
            </w:r>
            <w:r w:rsidRPr="00280ACA">
              <w:rPr>
                <w:rFonts w:eastAsia="Times New Roman" w:cstheme="minorHAnsi"/>
                <w:b/>
                <w:color w:val="FFFFFF" w:themeColor="background1"/>
                <w:sz w:val="20"/>
                <w:szCs w:val="20"/>
                <w:lang w:eastAsia="nl-NL"/>
              </w:rPr>
              <w:t xml:space="preserve">en ons team zullen deze avond de ouders en andere belangstellenden </w:t>
            </w:r>
            <w:r w:rsidRPr="003F0E5E">
              <w:rPr>
                <w:rFonts w:eastAsia="Times New Roman" w:cstheme="minorHAnsi"/>
                <w:b/>
                <w:color w:val="FFFFFF" w:themeColor="background1"/>
                <w:sz w:val="20"/>
                <w:szCs w:val="20"/>
                <w:lang w:eastAsia="nl-NL"/>
              </w:rPr>
              <w:t>kennis laten maken met IPC</w:t>
            </w:r>
            <w:r w:rsidRPr="00280ACA">
              <w:rPr>
                <w:rFonts w:eastAsia="Times New Roman" w:cstheme="minorHAnsi"/>
                <w:b/>
                <w:color w:val="FFFFFF" w:themeColor="background1"/>
                <w:sz w:val="20"/>
                <w:szCs w:val="20"/>
                <w:lang w:eastAsia="nl-NL"/>
              </w:rPr>
              <w:t xml:space="preserve"> en met elkaar van gedachten wisselen</w:t>
            </w:r>
            <w:r w:rsidRPr="003F0E5E">
              <w:rPr>
                <w:rFonts w:eastAsia="Times New Roman" w:cstheme="minorHAnsi"/>
                <w:b/>
                <w:color w:val="FFFFFF" w:themeColor="background1"/>
                <w:sz w:val="20"/>
                <w:szCs w:val="20"/>
                <w:lang w:eastAsia="nl-NL"/>
              </w:rPr>
              <w:t>. </w:t>
            </w:r>
          </w:p>
          <w:p w14:paraId="6DF7B8D9" w14:textId="77777777" w:rsidR="000A20F6" w:rsidRPr="000A20F6" w:rsidRDefault="000A20F6" w:rsidP="000A20F6">
            <w:pPr>
              <w:rPr>
                <w:rFonts w:eastAsia="Times New Roman" w:cstheme="minorHAnsi"/>
                <w:b/>
                <w:color w:val="FFFFFF" w:themeColor="background1"/>
                <w:sz w:val="24"/>
                <w:szCs w:val="24"/>
                <w:lang w:eastAsia="nl-NL"/>
              </w:rPr>
            </w:pPr>
          </w:p>
          <w:p w14:paraId="537B5D2F" w14:textId="77777777" w:rsidR="000A20F6" w:rsidRDefault="000A20F6" w:rsidP="000A20F6">
            <w:pPr>
              <w:rPr>
                <w:rFonts w:eastAsia="Times New Roman" w:cstheme="minorHAnsi"/>
                <w:b/>
                <w:color w:val="FFFF00"/>
                <w:sz w:val="24"/>
                <w:szCs w:val="24"/>
                <w:lang w:eastAsia="nl-NL"/>
              </w:rPr>
            </w:pPr>
            <w:r w:rsidRPr="000A20F6">
              <w:rPr>
                <w:rFonts w:eastAsia="Times New Roman" w:cstheme="minorHAnsi"/>
                <w:b/>
                <w:color w:val="FFFF00"/>
                <w:sz w:val="24"/>
                <w:szCs w:val="24"/>
                <w:lang w:eastAsia="nl-NL"/>
              </w:rPr>
              <w:t xml:space="preserve">Wij hopen op een goede opkomst! </w:t>
            </w:r>
            <w:r>
              <w:rPr>
                <w:rFonts w:eastAsia="Times New Roman" w:cstheme="minorHAnsi"/>
                <w:b/>
                <w:color w:val="FFFF00"/>
                <w:sz w:val="24"/>
                <w:szCs w:val="24"/>
                <w:lang w:eastAsia="nl-NL"/>
              </w:rPr>
              <w:t xml:space="preserve">                  </w:t>
            </w:r>
          </w:p>
          <w:p w14:paraId="3EB2B3C2" w14:textId="77777777" w:rsidR="000A20F6" w:rsidRDefault="000A20F6" w:rsidP="000A20F6">
            <w:pPr>
              <w:rPr>
                <w:rFonts w:eastAsia="Times New Roman" w:cstheme="minorHAnsi"/>
                <w:b/>
                <w:color w:val="FFFF00"/>
                <w:sz w:val="24"/>
                <w:szCs w:val="24"/>
                <w:lang w:eastAsia="nl-NL"/>
              </w:rPr>
            </w:pPr>
          </w:p>
          <w:p w14:paraId="68A6F197" w14:textId="77777777" w:rsidR="000A20F6" w:rsidRPr="00280ACA" w:rsidRDefault="000A20F6" w:rsidP="000A20F6">
            <w:pPr>
              <w:jc w:val="center"/>
              <w:rPr>
                <w:rFonts w:eastAsia="Times New Roman" w:cstheme="minorHAnsi"/>
                <w:b/>
                <w:color w:val="1F4E79" w:themeColor="accent5" w:themeShade="80"/>
                <w:sz w:val="24"/>
                <w:szCs w:val="24"/>
                <w:lang w:eastAsia="nl-NL"/>
              </w:rPr>
            </w:pPr>
            <w:r w:rsidRPr="00280ACA">
              <w:rPr>
                <w:rFonts w:eastAsia="Times New Roman" w:cstheme="minorHAnsi"/>
                <w:b/>
                <w:color w:val="1F4E79" w:themeColor="accent5" w:themeShade="80"/>
                <w:sz w:val="24"/>
                <w:szCs w:val="24"/>
                <w:lang w:eastAsia="nl-NL"/>
              </w:rPr>
              <w:t>Met vriendelijke</w:t>
            </w:r>
            <w:bookmarkStart w:id="2" w:name="_GoBack"/>
            <w:bookmarkEnd w:id="2"/>
            <w:r w:rsidRPr="00280ACA">
              <w:rPr>
                <w:rFonts w:eastAsia="Times New Roman" w:cstheme="minorHAnsi"/>
                <w:b/>
                <w:color w:val="1F4E79" w:themeColor="accent5" w:themeShade="80"/>
                <w:sz w:val="24"/>
                <w:szCs w:val="24"/>
                <w:lang w:eastAsia="nl-NL"/>
              </w:rPr>
              <w:t xml:space="preserve"> groet,</w:t>
            </w:r>
          </w:p>
          <w:p w14:paraId="678F1F12" w14:textId="77777777" w:rsidR="000A20F6" w:rsidRPr="003F0E5E" w:rsidRDefault="000A20F6" w:rsidP="000A20F6">
            <w:pPr>
              <w:jc w:val="center"/>
              <w:rPr>
                <w:rFonts w:eastAsia="Times New Roman" w:cstheme="minorHAnsi"/>
                <w:b/>
                <w:color w:val="1F4E79" w:themeColor="accent5" w:themeShade="80"/>
                <w:sz w:val="24"/>
                <w:szCs w:val="24"/>
                <w:lang w:eastAsia="nl-NL"/>
              </w:rPr>
            </w:pPr>
            <w:r w:rsidRPr="00280ACA">
              <w:rPr>
                <w:rFonts w:eastAsia="Times New Roman" w:cstheme="minorHAnsi"/>
                <w:b/>
                <w:color w:val="1F4E79" w:themeColor="accent5" w:themeShade="80"/>
                <w:sz w:val="24"/>
                <w:szCs w:val="24"/>
                <w:lang w:eastAsia="nl-NL"/>
              </w:rPr>
              <w:t xml:space="preserve">Team van ‘t </w:t>
            </w:r>
            <w:proofErr w:type="spellStart"/>
            <w:r w:rsidRPr="00280ACA">
              <w:rPr>
                <w:rFonts w:eastAsia="Times New Roman" w:cstheme="minorHAnsi"/>
                <w:b/>
                <w:color w:val="1F4E79" w:themeColor="accent5" w:themeShade="80"/>
                <w:sz w:val="24"/>
                <w:szCs w:val="24"/>
                <w:lang w:eastAsia="nl-NL"/>
              </w:rPr>
              <w:t>Hunnighouwersgat</w:t>
            </w:r>
            <w:proofErr w:type="spellEnd"/>
          </w:p>
          <w:p w14:paraId="78A7E0FC" w14:textId="77777777" w:rsidR="000A20F6" w:rsidRDefault="000A20F6" w:rsidP="000A20F6">
            <w:pPr>
              <w:jc w:val="center"/>
              <w:rPr>
                <w:rFonts w:eastAsia="Times New Roman" w:cstheme="minorHAnsi"/>
                <w:b/>
                <w:sz w:val="24"/>
                <w:szCs w:val="24"/>
                <w:lang w:eastAsia="nl-NL"/>
              </w:rPr>
            </w:pPr>
            <w:r w:rsidRPr="003F0E5E">
              <w:rPr>
                <w:rFonts w:cstheme="minorHAnsi"/>
                <w:noProof/>
                <w:sz w:val="20"/>
                <w:szCs w:val="20"/>
              </w:rPr>
              <w:drawing>
                <wp:inline distT="0" distB="0" distL="0" distR="0" wp14:anchorId="10228B73" wp14:editId="184C6364">
                  <wp:extent cx="2810510" cy="1583213"/>
                  <wp:effectExtent l="0" t="0" r="8890" b="0"/>
                  <wp:docPr id="3" name="Afbeelding 3" descr="NL team f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L team foto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0914" cy="1605973"/>
                          </a:xfrm>
                          <a:prstGeom prst="rect">
                            <a:avLst/>
                          </a:prstGeom>
                          <a:noFill/>
                          <a:ln>
                            <a:noFill/>
                          </a:ln>
                        </pic:spPr>
                      </pic:pic>
                    </a:graphicData>
                  </a:graphic>
                </wp:inline>
              </w:drawing>
            </w:r>
          </w:p>
          <w:p w14:paraId="5B6F0F84" w14:textId="77777777" w:rsidR="00280ACA" w:rsidRPr="000A20F6" w:rsidRDefault="00280ACA" w:rsidP="000A20F6">
            <w:pPr>
              <w:jc w:val="center"/>
              <w:rPr>
                <w:rFonts w:eastAsia="Times New Roman" w:cstheme="minorHAnsi"/>
                <w:b/>
                <w:sz w:val="24"/>
                <w:szCs w:val="24"/>
                <w:lang w:eastAsia="nl-NL"/>
              </w:rPr>
            </w:pPr>
          </w:p>
        </w:tc>
      </w:tr>
    </w:tbl>
    <w:p w14:paraId="4B7B9004" w14:textId="77777777" w:rsidR="003F0E5E" w:rsidRPr="003F0E5E" w:rsidRDefault="003F0E5E" w:rsidP="003F0E5E">
      <w:pPr>
        <w:spacing w:after="0" w:line="240" w:lineRule="auto"/>
        <w:rPr>
          <w:rFonts w:eastAsia="Times New Roman" w:cstheme="minorHAnsi"/>
          <w:sz w:val="20"/>
          <w:szCs w:val="20"/>
          <w:lang w:eastAsia="nl-NL"/>
        </w:rPr>
      </w:pPr>
    </w:p>
    <w:p w14:paraId="5E50C17E" w14:textId="77777777" w:rsidR="003F0E5E" w:rsidRPr="003F0E5E" w:rsidRDefault="003F0E5E" w:rsidP="003F0E5E">
      <w:pPr>
        <w:spacing w:after="0" w:line="240" w:lineRule="auto"/>
        <w:rPr>
          <w:rFonts w:eastAsia="Times New Roman" w:cstheme="minorHAnsi"/>
          <w:sz w:val="20"/>
          <w:szCs w:val="20"/>
          <w:lang w:eastAsia="nl-NL"/>
        </w:rPr>
      </w:pPr>
    </w:p>
    <w:p w14:paraId="5B1BE905" w14:textId="77777777" w:rsidR="001C53E3" w:rsidRPr="003F0E5E" w:rsidRDefault="00280ACA">
      <w:pPr>
        <w:rPr>
          <w:rFonts w:cstheme="minorHAnsi"/>
          <w:sz w:val="20"/>
          <w:szCs w:val="20"/>
        </w:rPr>
      </w:pPr>
    </w:p>
    <w:p w14:paraId="58C75462" w14:textId="77777777" w:rsidR="003F0E5E" w:rsidRPr="003F0E5E" w:rsidRDefault="003F0E5E">
      <w:pPr>
        <w:rPr>
          <w:rFonts w:cstheme="minorHAnsi"/>
          <w:sz w:val="20"/>
          <w:szCs w:val="20"/>
        </w:rPr>
      </w:pPr>
    </w:p>
    <w:p w14:paraId="71FD1F32" w14:textId="77777777" w:rsidR="003F0E5E" w:rsidRDefault="003F0E5E" w:rsidP="003F0E5E">
      <w:pPr>
        <w:spacing w:after="0" w:line="240" w:lineRule="auto"/>
        <w:rPr>
          <w:rFonts w:eastAsia="Calibri" w:cstheme="minorHAnsi"/>
          <w:sz w:val="20"/>
          <w:szCs w:val="20"/>
          <w:lang w:eastAsia="nl-NL"/>
        </w:rPr>
      </w:pPr>
    </w:p>
    <w:p w14:paraId="16A2BB13" w14:textId="77777777" w:rsidR="003F0E5E" w:rsidRDefault="003F0E5E"/>
    <w:sectPr w:rsidR="003F0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4261A"/>
    <w:multiLevelType w:val="hybridMultilevel"/>
    <w:tmpl w:val="C9928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CB2AED"/>
    <w:multiLevelType w:val="hybridMultilevel"/>
    <w:tmpl w:val="07940E9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5E"/>
    <w:rsid w:val="000A20F6"/>
    <w:rsid w:val="002764B5"/>
    <w:rsid w:val="00280ACA"/>
    <w:rsid w:val="003F0E5E"/>
    <w:rsid w:val="00D23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D080"/>
  <w15:chartTrackingRefBased/>
  <w15:docId w15:val="{DFA845F3-748F-4653-8F6B-8DC99996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F0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F0E5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3F0E5E"/>
    <w:pPr>
      <w:spacing w:after="0" w:line="240" w:lineRule="auto"/>
    </w:pPr>
  </w:style>
  <w:style w:type="character" w:customStyle="1" w:styleId="GeenafstandChar">
    <w:name w:val="Geen afstand Char"/>
    <w:link w:val="Geenafstand"/>
    <w:uiPriority w:val="1"/>
    <w:rsid w:val="003F0E5E"/>
  </w:style>
  <w:style w:type="paragraph" w:styleId="Lijstalinea">
    <w:name w:val="List Paragraph"/>
    <w:basedOn w:val="Standaard"/>
    <w:uiPriority w:val="34"/>
    <w:qFormat/>
    <w:rsid w:val="000A20F6"/>
    <w:pPr>
      <w:ind w:left="720"/>
      <w:contextualSpacing/>
    </w:pPr>
  </w:style>
  <w:style w:type="paragraph" w:styleId="Ballontekst">
    <w:name w:val="Balloon Text"/>
    <w:basedOn w:val="Standaard"/>
    <w:link w:val="BallontekstChar"/>
    <w:uiPriority w:val="99"/>
    <w:semiHidden/>
    <w:unhideWhenUsed/>
    <w:rsid w:val="00280A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0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978173">
      <w:bodyDiv w:val="1"/>
      <w:marLeft w:val="0"/>
      <w:marRight w:val="0"/>
      <w:marTop w:val="0"/>
      <w:marBottom w:val="0"/>
      <w:divBdr>
        <w:top w:val="none" w:sz="0" w:space="0" w:color="auto"/>
        <w:left w:val="none" w:sz="0" w:space="0" w:color="auto"/>
        <w:bottom w:val="none" w:sz="0" w:space="0" w:color="auto"/>
        <w:right w:val="none" w:sz="0" w:space="0" w:color="auto"/>
      </w:divBdr>
      <w:divsChild>
        <w:div w:id="1107577640">
          <w:marLeft w:val="0"/>
          <w:marRight w:val="0"/>
          <w:marTop w:val="0"/>
          <w:marBottom w:val="0"/>
          <w:divBdr>
            <w:top w:val="none" w:sz="0" w:space="0" w:color="auto"/>
            <w:left w:val="none" w:sz="0" w:space="0" w:color="auto"/>
            <w:bottom w:val="none" w:sz="0" w:space="0" w:color="auto"/>
            <w:right w:val="none" w:sz="0" w:space="0" w:color="auto"/>
          </w:divBdr>
          <w:divsChild>
            <w:div w:id="2002736713">
              <w:marLeft w:val="0"/>
              <w:marRight w:val="0"/>
              <w:marTop w:val="0"/>
              <w:marBottom w:val="0"/>
              <w:divBdr>
                <w:top w:val="none" w:sz="0" w:space="0" w:color="auto"/>
                <w:left w:val="none" w:sz="0" w:space="0" w:color="auto"/>
                <w:bottom w:val="none" w:sz="0" w:space="0" w:color="auto"/>
                <w:right w:val="none" w:sz="0" w:space="0" w:color="auto"/>
              </w:divBdr>
              <w:divsChild>
                <w:div w:id="878394025">
                  <w:marLeft w:val="0"/>
                  <w:marRight w:val="0"/>
                  <w:marTop w:val="0"/>
                  <w:marBottom w:val="0"/>
                  <w:divBdr>
                    <w:top w:val="none" w:sz="0" w:space="0" w:color="auto"/>
                    <w:left w:val="none" w:sz="0" w:space="0" w:color="auto"/>
                    <w:bottom w:val="none" w:sz="0" w:space="0" w:color="auto"/>
                    <w:right w:val="none" w:sz="0" w:space="0" w:color="auto"/>
                  </w:divBdr>
                  <w:divsChild>
                    <w:div w:id="1609778177">
                      <w:marLeft w:val="0"/>
                      <w:marRight w:val="0"/>
                      <w:marTop w:val="0"/>
                      <w:marBottom w:val="0"/>
                      <w:divBdr>
                        <w:top w:val="none" w:sz="0" w:space="0" w:color="auto"/>
                        <w:left w:val="none" w:sz="0" w:space="0" w:color="auto"/>
                        <w:bottom w:val="none" w:sz="0" w:space="0" w:color="auto"/>
                        <w:right w:val="none" w:sz="0" w:space="0" w:color="auto"/>
                      </w:divBdr>
                    </w:div>
                    <w:div w:id="1966427943">
                      <w:marLeft w:val="0"/>
                      <w:marRight w:val="0"/>
                      <w:marTop w:val="0"/>
                      <w:marBottom w:val="0"/>
                      <w:divBdr>
                        <w:top w:val="none" w:sz="0" w:space="0" w:color="auto"/>
                        <w:left w:val="none" w:sz="0" w:space="0" w:color="auto"/>
                        <w:bottom w:val="none" w:sz="0" w:space="0" w:color="auto"/>
                        <w:right w:val="none" w:sz="0" w:space="0" w:color="auto"/>
                      </w:divBdr>
                    </w:div>
                    <w:div w:id="884485630">
                      <w:marLeft w:val="0"/>
                      <w:marRight w:val="0"/>
                      <w:marTop w:val="0"/>
                      <w:marBottom w:val="0"/>
                      <w:divBdr>
                        <w:top w:val="none" w:sz="0" w:space="0" w:color="auto"/>
                        <w:left w:val="none" w:sz="0" w:space="0" w:color="auto"/>
                        <w:bottom w:val="none" w:sz="0" w:space="0" w:color="auto"/>
                        <w:right w:val="none" w:sz="0" w:space="0" w:color="auto"/>
                      </w:divBdr>
                    </w:div>
                    <w:div w:id="1868711854">
                      <w:marLeft w:val="0"/>
                      <w:marRight w:val="0"/>
                      <w:marTop w:val="0"/>
                      <w:marBottom w:val="0"/>
                      <w:divBdr>
                        <w:top w:val="none" w:sz="0" w:space="0" w:color="auto"/>
                        <w:left w:val="none" w:sz="0" w:space="0" w:color="auto"/>
                        <w:bottom w:val="none" w:sz="0" w:space="0" w:color="auto"/>
                        <w:right w:val="none" w:sz="0" w:space="0" w:color="auto"/>
                      </w:divBdr>
                    </w:div>
                    <w:div w:id="229855408">
                      <w:marLeft w:val="0"/>
                      <w:marRight w:val="0"/>
                      <w:marTop w:val="0"/>
                      <w:marBottom w:val="0"/>
                      <w:divBdr>
                        <w:top w:val="none" w:sz="0" w:space="0" w:color="auto"/>
                        <w:left w:val="none" w:sz="0" w:space="0" w:color="auto"/>
                        <w:bottom w:val="none" w:sz="0" w:space="0" w:color="auto"/>
                        <w:right w:val="none" w:sz="0" w:space="0" w:color="auto"/>
                      </w:divBdr>
                    </w:div>
                    <w:div w:id="77099525">
                      <w:marLeft w:val="0"/>
                      <w:marRight w:val="0"/>
                      <w:marTop w:val="0"/>
                      <w:marBottom w:val="0"/>
                      <w:divBdr>
                        <w:top w:val="none" w:sz="0" w:space="0" w:color="auto"/>
                        <w:left w:val="none" w:sz="0" w:space="0" w:color="auto"/>
                        <w:bottom w:val="none" w:sz="0" w:space="0" w:color="auto"/>
                        <w:right w:val="none" w:sz="0" w:space="0" w:color="auto"/>
                      </w:divBdr>
                    </w:div>
                    <w:div w:id="1199585030">
                      <w:marLeft w:val="0"/>
                      <w:marRight w:val="0"/>
                      <w:marTop w:val="0"/>
                      <w:marBottom w:val="0"/>
                      <w:divBdr>
                        <w:top w:val="none" w:sz="0" w:space="0" w:color="auto"/>
                        <w:left w:val="none" w:sz="0" w:space="0" w:color="auto"/>
                        <w:bottom w:val="none" w:sz="0" w:space="0" w:color="auto"/>
                        <w:right w:val="none" w:sz="0" w:space="0" w:color="auto"/>
                      </w:divBdr>
                    </w:div>
                    <w:div w:id="1917744308">
                      <w:marLeft w:val="0"/>
                      <w:marRight w:val="0"/>
                      <w:marTop w:val="0"/>
                      <w:marBottom w:val="0"/>
                      <w:divBdr>
                        <w:top w:val="none" w:sz="0" w:space="0" w:color="auto"/>
                        <w:left w:val="none" w:sz="0" w:space="0" w:color="auto"/>
                        <w:bottom w:val="none" w:sz="0" w:space="0" w:color="auto"/>
                        <w:right w:val="none" w:sz="0" w:space="0" w:color="auto"/>
                      </w:divBdr>
                    </w:div>
                    <w:div w:id="1360857752">
                      <w:marLeft w:val="0"/>
                      <w:marRight w:val="0"/>
                      <w:marTop w:val="0"/>
                      <w:marBottom w:val="0"/>
                      <w:divBdr>
                        <w:top w:val="none" w:sz="0" w:space="0" w:color="auto"/>
                        <w:left w:val="none" w:sz="0" w:space="0" w:color="auto"/>
                        <w:bottom w:val="none" w:sz="0" w:space="0" w:color="auto"/>
                        <w:right w:val="none" w:sz="0" w:space="0" w:color="auto"/>
                      </w:divBdr>
                    </w:div>
                    <w:div w:id="1631397336">
                      <w:marLeft w:val="0"/>
                      <w:marRight w:val="0"/>
                      <w:marTop w:val="0"/>
                      <w:marBottom w:val="0"/>
                      <w:divBdr>
                        <w:top w:val="none" w:sz="0" w:space="0" w:color="auto"/>
                        <w:left w:val="none" w:sz="0" w:space="0" w:color="auto"/>
                        <w:bottom w:val="none" w:sz="0" w:space="0" w:color="auto"/>
                        <w:right w:val="none" w:sz="0" w:space="0" w:color="auto"/>
                      </w:divBdr>
                    </w:div>
                    <w:div w:id="1362823525">
                      <w:marLeft w:val="0"/>
                      <w:marRight w:val="0"/>
                      <w:marTop w:val="0"/>
                      <w:marBottom w:val="0"/>
                      <w:divBdr>
                        <w:top w:val="none" w:sz="0" w:space="0" w:color="auto"/>
                        <w:left w:val="none" w:sz="0" w:space="0" w:color="auto"/>
                        <w:bottom w:val="none" w:sz="0" w:space="0" w:color="auto"/>
                        <w:right w:val="none" w:sz="0" w:space="0" w:color="auto"/>
                      </w:divBdr>
                    </w:div>
                    <w:div w:id="1836915262">
                      <w:marLeft w:val="0"/>
                      <w:marRight w:val="0"/>
                      <w:marTop w:val="0"/>
                      <w:marBottom w:val="0"/>
                      <w:divBdr>
                        <w:top w:val="none" w:sz="0" w:space="0" w:color="auto"/>
                        <w:left w:val="none" w:sz="0" w:space="0" w:color="auto"/>
                        <w:bottom w:val="none" w:sz="0" w:space="0" w:color="auto"/>
                        <w:right w:val="none" w:sz="0" w:space="0" w:color="auto"/>
                      </w:divBdr>
                    </w:div>
                    <w:div w:id="1600218883">
                      <w:marLeft w:val="0"/>
                      <w:marRight w:val="0"/>
                      <w:marTop w:val="0"/>
                      <w:marBottom w:val="0"/>
                      <w:divBdr>
                        <w:top w:val="none" w:sz="0" w:space="0" w:color="auto"/>
                        <w:left w:val="none" w:sz="0" w:space="0" w:color="auto"/>
                        <w:bottom w:val="none" w:sz="0" w:space="0" w:color="auto"/>
                        <w:right w:val="none" w:sz="0" w:space="0" w:color="auto"/>
                      </w:divBdr>
                    </w:div>
                    <w:div w:id="18286073">
                      <w:marLeft w:val="0"/>
                      <w:marRight w:val="0"/>
                      <w:marTop w:val="0"/>
                      <w:marBottom w:val="0"/>
                      <w:divBdr>
                        <w:top w:val="none" w:sz="0" w:space="0" w:color="auto"/>
                        <w:left w:val="none" w:sz="0" w:space="0" w:color="auto"/>
                        <w:bottom w:val="none" w:sz="0" w:space="0" w:color="auto"/>
                        <w:right w:val="none" w:sz="0" w:space="0" w:color="auto"/>
                      </w:divBdr>
                    </w:div>
                    <w:div w:id="836310986">
                      <w:marLeft w:val="0"/>
                      <w:marRight w:val="0"/>
                      <w:marTop w:val="0"/>
                      <w:marBottom w:val="0"/>
                      <w:divBdr>
                        <w:top w:val="none" w:sz="0" w:space="0" w:color="auto"/>
                        <w:left w:val="none" w:sz="0" w:space="0" w:color="auto"/>
                        <w:bottom w:val="none" w:sz="0" w:space="0" w:color="auto"/>
                        <w:right w:val="none" w:sz="0" w:space="0" w:color="auto"/>
                      </w:divBdr>
                    </w:div>
                    <w:div w:id="655182395">
                      <w:marLeft w:val="0"/>
                      <w:marRight w:val="0"/>
                      <w:marTop w:val="0"/>
                      <w:marBottom w:val="0"/>
                      <w:divBdr>
                        <w:top w:val="none" w:sz="0" w:space="0" w:color="auto"/>
                        <w:left w:val="none" w:sz="0" w:space="0" w:color="auto"/>
                        <w:bottom w:val="none" w:sz="0" w:space="0" w:color="auto"/>
                        <w:right w:val="none" w:sz="0" w:space="0" w:color="auto"/>
                      </w:divBdr>
                    </w:div>
                    <w:div w:id="1503279019">
                      <w:marLeft w:val="0"/>
                      <w:marRight w:val="0"/>
                      <w:marTop w:val="0"/>
                      <w:marBottom w:val="0"/>
                      <w:divBdr>
                        <w:top w:val="none" w:sz="0" w:space="0" w:color="auto"/>
                        <w:left w:val="none" w:sz="0" w:space="0" w:color="auto"/>
                        <w:bottom w:val="none" w:sz="0" w:space="0" w:color="auto"/>
                        <w:right w:val="none" w:sz="0" w:space="0" w:color="auto"/>
                      </w:divBdr>
                    </w:div>
                    <w:div w:id="6172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096ACA6D7FAE41A466B207A18A32B6" ma:contentTypeVersion="6" ma:contentTypeDescription="Een nieuw document maken." ma:contentTypeScope="" ma:versionID="73238fc6113922e1aa9ff824cba4091a">
  <xsd:schema xmlns:xsd="http://www.w3.org/2001/XMLSchema" xmlns:xs="http://www.w3.org/2001/XMLSchema" xmlns:p="http://schemas.microsoft.com/office/2006/metadata/properties" xmlns:ns2="d942558a-d107-4d61-a30a-f79f92f251dd" xmlns:ns3="1565a006-3714-4d8c-84ce-51530244b27f" targetNamespace="http://schemas.microsoft.com/office/2006/metadata/properties" ma:root="true" ma:fieldsID="16469cccc4c93ab1f85d592b68af2948" ns2:_="" ns3:_="">
    <xsd:import namespace="d942558a-d107-4d61-a30a-f79f92f251dd"/>
    <xsd:import namespace="1565a006-3714-4d8c-84ce-51530244b2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2558a-d107-4d61-a30a-f79f92f251d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5a006-3714-4d8c-84ce-51530244b2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70439-6561-4432-BF9C-F4D2EEF35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2558a-d107-4d61-a30a-f79f92f251dd"/>
    <ds:schemaRef ds:uri="1565a006-3714-4d8c-84ce-51530244b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A701B-3A54-44F7-B8A8-E9C1B46F6AD3}">
  <ds:schemaRefs>
    <ds:schemaRef ds:uri="http://schemas.microsoft.com/sharepoint/v3/contenttype/forms"/>
  </ds:schemaRefs>
</ds:datastoreItem>
</file>

<file path=customXml/itemProps3.xml><?xml version="1.0" encoding="utf-8"?>
<ds:datastoreItem xmlns:ds="http://schemas.openxmlformats.org/officeDocument/2006/customXml" ds:itemID="{6373AE38-EE73-461F-83B8-606BFB90B6CA}">
  <ds:schemaRefs>
    <ds:schemaRef ds:uri="http://schemas.microsoft.com/office/2006/documentManagement/types"/>
    <ds:schemaRef ds:uri="http://schemas.microsoft.com/office/infopath/2007/PartnerControls"/>
    <ds:schemaRef ds:uri="d942558a-d107-4d61-a30a-f79f92f251dd"/>
    <ds:schemaRef ds:uri="http://purl.org/dc/elements/1.1/"/>
    <ds:schemaRef ds:uri="http://schemas.microsoft.com/office/2006/metadata/properties"/>
    <ds:schemaRef ds:uri="1565a006-3714-4d8c-84ce-51530244b27f"/>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328</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Melchers</dc:creator>
  <cp:keywords/>
  <dc:description/>
  <cp:lastModifiedBy>Ellen Melchers</cp:lastModifiedBy>
  <cp:revision>1</cp:revision>
  <cp:lastPrinted>2017-11-08T15:17:00Z</cp:lastPrinted>
  <dcterms:created xsi:type="dcterms:W3CDTF">2017-11-08T14:53:00Z</dcterms:created>
  <dcterms:modified xsi:type="dcterms:W3CDTF">2017-11-08T15:18:00Z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0x0101001E096ACA6D7FAE41A466B207A18A32B6</vt:lpwstr>
  </property>
</Properties>
</file>