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03077C" w:rsidRPr="0003077C" w:rsidTr="0003077C">
        <w:tc>
          <w:tcPr>
            <w:tcW w:w="9062" w:type="dxa"/>
            <w:shd w:val="clear" w:color="auto" w:fill="92D050"/>
          </w:tcPr>
          <w:p w:rsidR="0003077C" w:rsidRPr="0003077C" w:rsidRDefault="0003077C" w:rsidP="0003077C">
            <w:pPr>
              <w:rPr>
                <w:b/>
                <w:sz w:val="24"/>
                <w:szCs w:val="24"/>
              </w:rPr>
            </w:pPr>
            <w:bookmarkStart w:id="0" w:name="_GoBack"/>
            <w:bookmarkEnd w:id="0"/>
            <w:r w:rsidRPr="0003077C">
              <w:rPr>
                <w:b/>
                <w:sz w:val="24"/>
                <w:szCs w:val="24"/>
              </w:rPr>
              <w:t xml:space="preserve">Uitslag </w:t>
            </w:r>
            <w:proofErr w:type="spellStart"/>
            <w:r w:rsidRPr="0003077C">
              <w:rPr>
                <w:b/>
                <w:sz w:val="24"/>
                <w:szCs w:val="24"/>
              </w:rPr>
              <w:t>ouderenquete</w:t>
            </w:r>
            <w:proofErr w:type="spellEnd"/>
            <w:r w:rsidRPr="0003077C">
              <w:rPr>
                <w:b/>
                <w:sz w:val="24"/>
                <w:szCs w:val="24"/>
              </w:rPr>
              <w:t xml:space="preserve"> 2017 ’</w:t>
            </w:r>
            <w:r>
              <w:rPr>
                <w:b/>
                <w:sz w:val="24"/>
                <w:szCs w:val="24"/>
              </w:rPr>
              <w:t xml:space="preserve">t </w:t>
            </w:r>
            <w:proofErr w:type="spellStart"/>
            <w:r>
              <w:rPr>
                <w:b/>
                <w:sz w:val="24"/>
                <w:szCs w:val="24"/>
              </w:rPr>
              <w:t>Hunnighouwersgat</w:t>
            </w:r>
            <w:proofErr w:type="spellEnd"/>
          </w:p>
        </w:tc>
      </w:tr>
      <w:tr w:rsidR="0003077C" w:rsidRPr="0003077C" w:rsidTr="0003077C">
        <w:tc>
          <w:tcPr>
            <w:tcW w:w="9062" w:type="dxa"/>
            <w:shd w:val="clear" w:color="auto" w:fill="92D050"/>
          </w:tcPr>
          <w:p w:rsidR="0003077C" w:rsidRPr="0003077C" w:rsidRDefault="0003077C" w:rsidP="0003077C">
            <w:pPr>
              <w:rPr>
                <w:b/>
                <w:i/>
                <w:sz w:val="20"/>
                <w:szCs w:val="20"/>
              </w:rPr>
            </w:pPr>
            <w:r w:rsidRPr="0003077C">
              <w:rPr>
                <w:b/>
                <w:i/>
                <w:sz w:val="20"/>
                <w:szCs w:val="20"/>
              </w:rPr>
              <w:t xml:space="preserve">Er waren precies 50 % </w:t>
            </w:r>
            <w:proofErr w:type="spellStart"/>
            <w:r w:rsidRPr="0003077C">
              <w:rPr>
                <w:b/>
                <w:i/>
                <w:sz w:val="20"/>
                <w:szCs w:val="20"/>
              </w:rPr>
              <w:t>repsondenten</w:t>
            </w:r>
            <w:proofErr w:type="spellEnd"/>
            <w:r w:rsidRPr="0003077C">
              <w:rPr>
                <w:b/>
                <w:i/>
                <w:sz w:val="20"/>
                <w:szCs w:val="20"/>
              </w:rPr>
              <w:t>.</w:t>
            </w:r>
          </w:p>
          <w:p w:rsidR="0003077C" w:rsidRPr="0003077C" w:rsidRDefault="0003077C" w:rsidP="0003077C">
            <w:pPr>
              <w:rPr>
                <w:b/>
                <w:i/>
                <w:sz w:val="20"/>
                <w:szCs w:val="20"/>
              </w:rPr>
            </w:pPr>
            <w:r w:rsidRPr="0003077C">
              <w:rPr>
                <w:b/>
                <w:i/>
                <w:sz w:val="20"/>
                <w:szCs w:val="20"/>
              </w:rPr>
              <w:t>We hebben de volgende categorieën onderzocht en dit zijn de bevindingen van de ouders</w:t>
            </w:r>
          </w:p>
        </w:tc>
      </w:tr>
    </w:tbl>
    <w:p w:rsidR="00C97839" w:rsidRPr="0003077C" w:rsidRDefault="00C97839">
      <w:pPr>
        <w:rPr>
          <w:b/>
          <w:sz w:val="20"/>
          <w:szCs w:val="20"/>
        </w:rPr>
      </w:pPr>
    </w:p>
    <w:tbl>
      <w:tblPr>
        <w:tblStyle w:val="Tabelraster"/>
        <w:tblW w:w="0" w:type="auto"/>
        <w:tblLook w:val="04A0" w:firstRow="1" w:lastRow="0" w:firstColumn="1" w:lastColumn="0" w:noHBand="0" w:noVBand="1"/>
      </w:tblPr>
      <w:tblGrid>
        <w:gridCol w:w="9062"/>
      </w:tblGrid>
      <w:tr w:rsidR="00C97839" w:rsidRPr="0003077C" w:rsidTr="00A74A87">
        <w:tc>
          <w:tcPr>
            <w:tcW w:w="9062" w:type="dxa"/>
            <w:shd w:val="clear" w:color="auto" w:fill="FFC000"/>
          </w:tcPr>
          <w:p w:rsidR="00A74A87" w:rsidRPr="0003077C" w:rsidRDefault="00237002">
            <w:pPr>
              <w:rPr>
                <w:b/>
                <w:sz w:val="20"/>
                <w:szCs w:val="20"/>
              </w:rPr>
            </w:pPr>
            <w:r w:rsidRPr="0003077C">
              <w:rPr>
                <w:b/>
                <w:sz w:val="20"/>
                <w:szCs w:val="20"/>
              </w:rPr>
              <w:t>d</w:t>
            </w:r>
            <w:r w:rsidR="00C97839" w:rsidRPr="0003077C">
              <w:rPr>
                <w:b/>
                <w:sz w:val="20"/>
                <w:szCs w:val="20"/>
              </w:rPr>
              <w:t>e beg</w:t>
            </w:r>
            <w:r w:rsidRPr="0003077C">
              <w:rPr>
                <w:b/>
                <w:sz w:val="20"/>
                <w:szCs w:val="20"/>
              </w:rPr>
              <w:t>eleiding van kinderen</w:t>
            </w:r>
          </w:p>
          <w:p w:rsidR="00C97839" w:rsidRPr="0003077C" w:rsidRDefault="00A74A87">
            <w:pPr>
              <w:rPr>
                <w:sz w:val="20"/>
                <w:szCs w:val="20"/>
              </w:rPr>
            </w:pPr>
            <w:r w:rsidRPr="0003077C">
              <w:rPr>
                <w:i/>
                <w:color w:val="FF0000"/>
                <w:sz w:val="20"/>
                <w:szCs w:val="20"/>
              </w:rPr>
              <w:t>96,1 % van de ouders vindt dit belangrijk</w:t>
            </w:r>
            <w:r w:rsidR="00237002" w:rsidRPr="0003077C">
              <w:rPr>
                <w:sz w:val="20"/>
                <w:szCs w:val="20"/>
              </w:rPr>
              <w:t xml:space="preserve"> </w:t>
            </w:r>
          </w:p>
        </w:tc>
      </w:tr>
      <w:tr w:rsidR="00237002" w:rsidRPr="0003077C" w:rsidTr="00A6686E">
        <w:tc>
          <w:tcPr>
            <w:tcW w:w="9062" w:type="dxa"/>
          </w:tcPr>
          <w:p w:rsidR="00237002" w:rsidRPr="0003077C" w:rsidRDefault="00237002" w:rsidP="00237002">
            <w:pPr>
              <w:pStyle w:val="Lijstalinea"/>
              <w:numPr>
                <w:ilvl w:val="0"/>
                <w:numId w:val="1"/>
              </w:numPr>
              <w:rPr>
                <w:sz w:val="20"/>
                <w:szCs w:val="20"/>
              </w:rPr>
            </w:pPr>
            <w:r w:rsidRPr="0003077C">
              <w:rPr>
                <w:sz w:val="20"/>
                <w:szCs w:val="20"/>
              </w:rPr>
              <w:t xml:space="preserve">Over de specifieke informatie over het onderwijs aan hun kind zijn de ouders heel tevreden. </w:t>
            </w:r>
          </w:p>
          <w:p w:rsidR="00237002" w:rsidRPr="0003077C" w:rsidRDefault="00237002" w:rsidP="00237002">
            <w:pPr>
              <w:pStyle w:val="Lijstalinea"/>
              <w:numPr>
                <w:ilvl w:val="0"/>
                <w:numId w:val="1"/>
              </w:numPr>
              <w:rPr>
                <w:sz w:val="20"/>
                <w:szCs w:val="20"/>
              </w:rPr>
            </w:pPr>
            <w:r w:rsidRPr="0003077C">
              <w:rPr>
                <w:sz w:val="20"/>
                <w:szCs w:val="20"/>
              </w:rPr>
              <w:t>Over de algemene informatie zijn ouders redelijk tevreden</w:t>
            </w:r>
          </w:p>
          <w:p w:rsidR="00237002" w:rsidRPr="0003077C" w:rsidRDefault="00237002" w:rsidP="00237002">
            <w:pPr>
              <w:pStyle w:val="Lijstalinea"/>
              <w:numPr>
                <w:ilvl w:val="0"/>
                <w:numId w:val="1"/>
              </w:numPr>
              <w:rPr>
                <w:sz w:val="20"/>
                <w:szCs w:val="20"/>
              </w:rPr>
            </w:pPr>
            <w:r w:rsidRPr="0003077C">
              <w:rPr>
                <w:sz w:val="20"/>
                <w:szCs w:val="20"/>
              </w:rPr>
              <w:t xml:space="preserve">De ouders voelen zich ook zeer betrokken als het gaat om de mening van ouders over wat het beste voor hun kind is. </w:t>
            </w:r>
          </w:p>
          <w:p w:rsidR="00237002" w:rsidRPr="0003077C" w:rsidRDefault="00237002" w:rsidP="00237002">
            <w:pPr>
              <w:pStyle w:val="Lijstalinea"/>
              <w:numPr>
                <w:ilvl w:val="0"/>
                <w:numId w:val="1"/>
              </w:numPr>
              <w:rPr>
                <w:sz w:val="20"/>
                <w:szCs w:val="20"/>
              </w:rPr>
            </w:pPr>
            <w:r w:rsidRPr="0003077C">
              <w:rPr>
                <w:sz w:val="20"/>
                <w:szCs w:val="20"/>
              </w:rPr>
              <w:t>Ouders zijn redelijk tevreden over de begeleiding van kinderen met problemen</w:t>
            </w:r>
          </w:p>
          <w:p w:rsidR="00237002" w:rsidRPr="0003077C" w:rsidRDefault="00237002" w:rsidP="00237002">
            <w:pPr>
              <w:pStyle w:val="Lijstalinea"/>
              <w:numPr>
                <w:ilvl w:val="0"/>
                <w:numId w:val="1"/>
              </w:numPr>
              <w:rPr>
                <w:sz w:val="20"/>
                <w:szCs w:val="20"/>
              </w:rPr>
            </w:pPr>
            <w:r w:rsidRPr="0003077C">
              <w:rPr>
                <w:sz w:val="20"/>
                <w:szCs w:val="20"/>
              </w:rPr>
              <w:t xml:space="preserve">De ouders vinden dat er veel uitdaging is voor kinderen met extra mogelijkheden </w:t>
            </w:r>
          </w:p>
          <w:p w:rsidR="00237002" w:rsidRPr="0003077C" w:rsidRDefault="00237002" w:rsidP="00237002">
            <w:pPr>
              <w:pStyle w:val="Lijstalinea"/>
              <w:numPr>
                <w:ilvl w:val="0"/>
                <w:numId w:val="1"/>
              </w:numPr>
              <w:rPr>
                <w:sz w:val="20"/>
                <w:szCs w:val="20"/>
              </w:rPr>
            </w:pPr>
            <w:r w:rsidRPr="0003077C">
              <w:rPr>
                <w:sz w:val="20"/>
                <w:szCs w:val="20"/>
              </w:rPr>
              <w:t>Over de extra mogelijkheid plusklas praktijk is men redelijk tevreden of onbekend</w:t>
            </w:r>
          </w:p>
          <w:p w:rsidR="00237002" w:rsidRPr="0003077C" w:rsidRDefault="00237002" w:rsidP="00237002">
            <w:pPr>
              <w:pStyle w:val="Lijstalinea"/>
              <w:numPr>
                <w:ilvl w:val="0"/>
                <w:numId w:val="1"/>
              </w:numPr>
              <w:rPr>
                <w:sz w:val="20"/>
                <w:szCs w:val="20"/>
              </w:rPr>
            </w:pPr>
            <w:r w:rsidRPr="0003077C">
              <w:rPr>
                <w:sz w:val="20"/>
                <w:szCs w:val="20"/>
              </w:rPr>
              <w:t>De ouders zijn tevreden over de aanpak van het pestgedrag</w:t>
            </w:r>
          </w:p>
          <w:p w:rsidR="00237002" w:rsidRPr="0003077C" w:rsidRDefault="00A74A87" w:rsidP="00237002">
            <w:pPr>
              <w:pStyle w:val="Lijstalinea"/>
              <w:numPr>
                <w:ilvl w:val="0"/>
                <w:numId w:val="1"/>
              </w:numPr>
              <w:rPr>
                <w:sz w:val="20"/>
                <w:szCs w:val="20"/>
              </w:rPr>
            </w:pPr>
            <w:r w:rsidRPr="0003077C">
              <w:rPr>
                <w:sz w:val="20"/>
                <w:szCs w:val="20"/>
              </w:rPr>
              <w:t>De ouders ervaren dat de goed meedenkt over vragen bij de opvoeding of is daar onbekend mee</w:t>
            </w:r>
          </w:p>
          <w:p w:rsidR="00A74A87" w:rsidRPr="0003077C" w:rsidRDefault="00A74A87" w:rsidP="00237002">
            <w:pPr>
              <w:pStyle w:val="Lijstalinea"/>
              <w:numPr>
                <w:ilvl w:val="0"/>
                <w:numId w:val="1"/>
              </w:numPr>
              <w:rPr>
                <w:sz w:val="20"/>
                <w:szCs w:val="20"/>
              </w:rPr>
            </w:pPr>
            <w:r w:rsidRPr="0003077C">
              <w:rPr>
                <w:sz w:val="20"/>
                <w:szCs w:val="20"/>
              </w:rPr>
              <w:t>De ouders zijn tevreden over het gezamenlijk nemen van beslissingen over de toekomst van hun kind</w:t>
            </w:r>
          </w:p>
        </w:tc>
      </w:tr>
      <w:tr w:rsidR="00A74A87" w:rsidRPr="0003077C" w:rsidTr="00A74A87">
        <w:tc>
          <w:tcPr>
            <w:tcW w:w="9062" w:type="dxa"/>
            <w:shd w:val="clear" w:color="auto" w:fill="FFFF00"/>
          </w:tcPr>
          <w:p w:rsidR="00A74A87" w:rsidRPr="0003077C" w:rsidRDefault="00A74A87" w:rsidP="00A74A87">
            <w:pPr>
              <w:rPr>
                <w:b/>
                <w:i/>
                <w:sz w:val="20"/>
                <w:szCs w:val="20"/>
              </w:rPr>
            </w:pPr>
            <w:r w:rsidRPr="0003077C">
              <w:rPr>
                <w:b/>
                <w:i/>
                <w:sz w:val="20"/>
                <w:szCs w:val="20"/>
              </w:rPr>
              <w:t>conclusie</w:t>
            </w:r>
          </w:p>
          <w:p w:rsidR="00A74A87" w:rsidRPr="0003077C" w:rsidRDefault="005D72E7" w:rsidP="00A74A87">
            <w:pPr>
              <w:rPr>
                <w:i/>
                <w:sz w:val="20"/>
                <w:szCs w:val="20"/>
              </w:rPr>
            </w:pPr>
            <w:r w:rsidRPr="0003077C">
              <w:rPr>
                <w:i/>
                <w:sz w:val="20"/>
                <w:szCs w:val="20"/>
              </w:rPr>
              <w:t xml:space="preserve">De begeleiding van kinderen wordt over het algemeen als goed ervaren. </w:t>
            </w:r>
            <w:r w:rsidR="00705DAF" w:rsidRPr="0003077C">
              <w:rPr>
                <w:i/>
                <w:sz w:val="20"/>
                <w:szCs w:val="20"/>
              </w:rPr>
              <w:t>D</w:t>
            </w:r>
            <w:r w:rsidR="00A74A87" w:rsidRPr="0003077C">
              <w:rPr>
                <w:i/>
                <w:sz w:val="20"/>
                <w:szCs w:val="20"/>
              </w:rPr>
              <w:t>e school zou meer</w:t>
            </w:r>
            <w:r w:rsidR="00705DAF" w:rsidRPr="0003077C">
              <w:rPr>
                <w:i/>
                <w:sz w:val="20"/>
                <w:szCs w:val="20"/>
              </w:rPr>
              <w:t xml:space="preserve"> en anders</w:t>
            </w:r>
            <w:r w:rsidR="00A74A87" w:rsidRPr="0003077C">
              <w:rPr>
                <w:i/>
                <w:sz w:val="20"/>
                <w:szCs w:val="20"/>
              </w:rPr>
              <w:t xml:space="preserve"> moeite kunnen gaan doen om in zijn algemeenheid </w:t>
            </w:r>
            <w:r w:rsidR="00705DAF" w:rsidRPr="0003077C">
              <w:rPr>
                <w:i/>
                <w:sz w:val="20"/>
                <w:szCs w:val="20"/>
              </w:rPr>
              <w:t>om meer informatie te geven over ons onderwijs in het algemeen. Met de komende ontwikkelingen biedt dat een mooie kans.</w:t>
            </w:r>
          </w:p>
        </w:tc>
      </w:tr>
      <w:tr w:rsidR="00A74A87" w:rsidRPr="0003077C" w:rsidTr="00A74A87">
        <w:tc>
          <w:tcPr>
            <w:tcW w:w="9062" w:type="dxa"/>
            <w:shd w:val="clear" w:color="auto" w:fill="D9D9D9" w:themeFill="background1" w:themeFillShade="D9"/>
          </w:tcPr>
          <w:p w:rsidR="00A74A87" w:rsidRPr="0003077C" w:rsidRDefault="00A74A87">
            <w:pPr>
              <w:rPr>
                <w:b/>
                <w:sz w:val="20"/>
                <w:szCs w:val="20"/>
              </w:rPr>
            </w:pPr>
            <w:r w:rsidRPr="0003077C">
              <w:rPr>
                <w:b/>
                <w:sz w:val="20"/>
                <w:szCs w:val="20"/>
              </w:rPr>
              <w:t>kennisontwikkeling en persoonlijke ontwikkeling</w:t>
            </w:r>
          </w:p>
          <w:p w:rsidR="00A74A87" w:rsidRPr="0003077C" w:rsidRDefault="00A74A87">
            <w:pPr>
              <w:rPr>
                <w:b/>
                <w:sz w:val="20"/>
                <w:szCs w:val="20"/>
              </w:rPr>
            </w:pPr>
            <w:r w:rsidRPr="0003077C">
              <w:rPr>
                <w:i/>
                <w:color w:val="FF0000"/>
                <w:sz w:val="20"/>
                <w:szCs w:val="20"/>
              </w:rPr>
              <w:t>96,6 % van de ouders vindt dit belangrijk</w:t>
            </w:r>
          </w:p>
        </w:tc>
      </w:tr>
      <w:tr w:rsidR="00237002" w:rsidRPr="0003077C" w:rsidTr="00A6686E">
        <w:tc>
          <w:tcPr>
            <w:tcW w:w="9062" w:type="dxa"/>
          </w:tcPr>
          <w:p w:rsidR="00237002" w:rsidRPr="0003077C" w:rsidRDefault="00A74A87" w:rsidP="00A74A87">
            <w:pPr>
              <w:pStyle w:val="Lijstalinea"/>
              <w:numPr>
                <w:ilvl w:val="0"/>
                <w:numId w:val="2"/>
              </w:numPr>
              <w:rPr>
                <w:sz w:val="20"/>
                <w:szCs w:val="20"/>
              </w:rPr>
            </w:pPr>
            <w:r w:rsidRPr="0003077C">
              <w:rPr>
                <w:sz w:val="20"/>
                <w:szCs w:val="20"/>
              </w:rPr>
              <w:t>Er is een grote tevredenheid voor de aandacht voor lezen, taal, spelling, schrijven en rekenen</w:t>
            </w:r>
          </w:p>
          <w:p w:rsidR="00A74A87" w:rsidRPr="0003077C" w:rsidRDefault="00A74A87" w:rsidP="00A74A87">
            <w:pPr>
              <w:pStyle w:val="Lijstalinea"/>
              <w:numPr>
                <w:ilvl w:val="0"/>
                <w:numId w:val="2"/>
              </w:numPr>
              <w:rPr>
                <w:sz w:val="20"/>
                <w:szCs w:val="20"/>
              </w:rPr>
            </w:pPr>
            <w:r w:rsidRPr="0003077C">
              <w:rPr>
                <w:sz w:val="20"/>
                <w:szCs w:val="20"/>
              </w:rPr>
              <w:t xml:space="preserve">Ouders zijn tevreden over de aandacht voor wereldoriëntatie </w:t>
            </w:r>
          </w:p>
          <w:p w:rsidR="00A74A87" w:rsidRPr="0003077C" w:rsidRDefault="00A74A87" w:rsidP="00A74A87">
            <w:pPr>
              <w:pStyle w:val="Lijstalinea"/>
              <w:numPr>
                <w:ilvl w:val="0"/>
                <w:numId w:val="2"/>
              </w:numPr>
              <w:rPr>
                <w:sz w:val="20"/>
                <w:szCs w:val="20"/>
              </w:rPr>
            </w:pPr>
            <w:r w:rsidRPr="0003077C">
              <w:rPr>
                <w:sz w:val="20"/>
                <w:szCs w:val="20"/>
              </w:rPr>
              <w:t>Ouders zijn tevreden over het gebruik van digitale middelen</w:t>
            </w:r>
          </w:p>
          <w:p w:rsidR="00705DAF" w:rsidRPr="0003077C" w:rsidRDefault="00705DAF" w:rsidP="00A74A87">
            <w:pPr>
              <w:pStyle w:val="Lijstalinea"/>
              <w:numPr>
                <w:ilvl w:val="0"/>
                <w:numId w:val="2"/>
              </w:numPr>
              <w:rPr>
                <w:sz w:val="20"/>
                <w:szCs w:val="20"/>
              </w:rPr>
            </w:pPr>
            <w:r w:rsidRPr="0003077C">
              <w:rPr>
                <w:sz w:val="20"/>
                <w:szCs w:val="20"/>
              </w:rPr>
              <w:t>Ouders zijn tevreden over de creatieve vakken</w:t>
            </w:r>
          </w:p>
          <w:p w:rsidR="00705DAF" w:rsidRPr="0003077C" w:rsidRDefault="00705DAF" w:rsidP="00A74A87">
            <w:pPr>
              <w:pStyle w:val="Lijstalinea"/>
              <w:numPr>
                <w:ilvl w:val="0"/>
                <w:numId w:val="2"/>
              </w:numPr>
              <w:rPr>
                <w:sz w:val="20"/>
                <w:szCs w:val="20"/>
              </w:rPr>
            </w:pPr>
            <w:r w:rsidRPr="0003077C">
              <w:rPr>
                <w:sz w:val="20"/>
                <w:szCs w:val="20"/>
              </w:rPr>
              <w:t>Ouders zijn tevreden over humanistische vorming voor zover zij daar bekend mee zijn</w:t>
            </w:r>
          </w:p>
          <w:p w:rsidR="00705DAF" w:rsidRPr="0003077C" w:rsidRDefault="00705DAF" w:rsidP="00A74A87">
            <w:pPr>
              <w:pStyle w:val="Lijstalinea"/>
              <w:numPr>
                <w:ilvl w:val="0"/>
                <w:numId w:val="2"/>
              </w:numPr>
              <w:rPr>
                <w:sz w:val="20"/>
                <w:szCs w:val="20"/>
              </w:rPr>
            </w:pPr>
            <w:r w:rsidRPr="0003077C">
              <w:rPr>
                <w:sz w:val="20"/>
                <w:szCs w:val="20"/>
              </w:rPr>
              <w:t>Ouders zijn heel tevreden over gymnastiek</w:t>
            </w:r>
          </w:p>
          <w:p w:rsidR="00705DAF" w:rsidRPr="0003077C" w:rsidRDefault="00705DAF" w:rsidP="00A74A87">
            <w:pPr>
              <w:pStyle w:val="Lijstalinea"/>
              <w:numPr>
                <w:ilvl w:val="0"/>
                <w:numId w:val="2"/>
              </w:numPr>
              <w:rPr>
                <w:sz w:val="20"/>
                <w:szCs w:val="20"/>
              </w:rPr>
            </w:pPr>
            <w:r w:rsidRPr="0003077C">
              <w:rPr>
                <w:sz w:val="20"/>
                <w:szCs w:val="20"/>
              </w:rPr>
              <w:t>Ouders zijn tevreden over de aandacht voor de sociaal-emotionele ontwikkeling</w:t>
            </w:r>
          </w:p>
          <w:p w:rsidR="00705DAF" w:rsidRPr="0003077C" w:rsidRDefault="00705DAF" w:rsidP="00A74A87">
            <w:pPr>
              <w:pStyle w:val="Lijstalinea"/>
              <w:numPr>
                <w:ilvl w:val="0"/>
                <w:numId w:val="2"/>
              </w:numPr>
              <w:rPr>
                <w:sz w:val="20"/>
                <w:szCs w:val="20"/>
              </w:rPr>
            </w:pPr>
            <w:r w:rsidRPr="0003077C">
              <w:rPr>
                <w:sz w:val="20"/>
                <w:szCs w:val="20"/>
              </w:rPr>
              <w:t>Ouders vinden dat wij veel aandacht hebben voor excursies en uitstapjes</w:t>
            </w:r>
          </w:p>
          <w:p w:rsidR="00705DAF" w:rsidRPr="0003077C" w:rsidRDefault="00705DAF" w:rsidP="00A74A87">
            <w:pPr>
              <w:pStyle w:val="Lijstalinea"/>
              <w:numPr>
                <w:ilvl w:val="0"/>
                <w:numId w:val="2"/>
              </w:numPr>
              <w:rPr>
                <w:sz w:val="20"/>
                <w:szCs w:val="20"/>
              </w:rPr>
            </w:pPr>
            <w:r w:rsidRPr="0003077C">
              <w:rPr>
                <w:sz w:val="20"/>
                <w:szCs w:val="20"/>
              </w:rPr>
              <w:t>Ouders vinden naast het aanleren van kennis het ook zeker heel belangrijk dat de kinderen ook vaardigheden ontwikkelen</w:t>
            </w:r>
          </w:p>
          <w:p w:rsidR="00705DAF" w:rsidRPr="0003077C" w:rsidRDefault="00705DAF" w:rsidP="00A74A87">
            <w:pPr>
              <w:pStyle w:val="Lijstalinea"/>
              <w:numPr>
                <w:ilvl w:val="0"/>
                <w:numId w:val="2"/>
              </w:numPr>
              <w:rPr>
                <w:sz w:val="20"/>
                <w:szCs w:val="20"/>
              </w:rPr>
            </w:pPr>
            <w:r w:rsidRPr="0003077C">
              <w:rPr>
                <w:sz w:val="20"/>
                <w:szCs w:val="20"/>
              </w:rPr>
              <w:t xml:space="preserve">Ontdekkend leren  spreekt ouders zeer aan. </w:t>
            </w:r>
          </w:p>
        </w:tc>
      </w:tr>
      <w:tr w:rsidR="00705DAF" w:rsidRPr="0003077C" w:rsidTr="001B358D">
        <w:tc>
          <w:tcPr>
            <w:tcW w:w="9062" w:type="dxa"/>
            <w:shd w:val="clear" w:color="auto" w:fill="FFFF00"/>
          </w:tcPr>
          <w:p w:rsidR="00705DAF" w:rsidRPr="0003077C" w:rsidRDefault="00705DAF" w:rsidP="001B358D">
            <w:pPr>
              <w:rPr>
                <w:i/>
                <w:sz w:val="20"/>
                <w:szCs w:val="20"/>
              </w:rPr>
            </w:pPr>
            <w:r w:rsidRPr="0003077C">
              <w:rPr>
                <w:b/>
                <w:i/>
                <w:sz w:val="20"/>
                <w:szCs w:val="20"/>
              </w:rPr>
              <w:t>conclusie</w:t>
            </w:r>
            <w:r w:rsidRPr="0003077C">
              <w:rPr>
                <w:i/>
                <w:sz w:val="20"/>
                <w:szCs w:val="20"/>
              </w:rPr>
              <w:t xml:space="preserve"> </w:t>
            </w:r>
          </w:p>
          <w:p w:rsidR="00705DAF" w:rsidRPr="0003077C" w:rsidRDefault="005D72E7" w:rsidP="001B358D">
            <w:pPr>
              <w:rPr>
                <w:b/>
                <w:i/>
                <w:sz w:val="20"/>
                <w:szCs w:val="20"/>
              </w:rPr>
            </w:pPr>
            <w:r w:rsidRPr="0003077C">
              <w:rPr>
                <w:i/>
                <w:sz w:val="20"/>
                <w:szCs w:val="20"/>
              </w:rPr>
              <w:t xml:space="preserve">Er is heel veel waardering voor de aandacht die school heeft voor de basisvaardigheden van ons onderwijs. </w:t>
            </w:r>
            <w:r w:rsidR="00705DAF" w:rsidRPr="0003077C">
              <w:rPr>
                <w:i/>
                <w:sz w:val="20"/>
                <w:szCs w:val="20"/>
              </w:rPr>
              <w:t>De wereldoriëntatie behoeft aandacht. Dat zijn wij met ouders eens. Op dit moment oriënteren wij ons op een andere aanpak die ook meer past bij het gedachtengoed van Next level. Daarin is niet alleen aandacht voor wat je leert, maar ook hoe je leert. Het gaat om een geïntegreerde aanpak waar ook de creatieve vakken meer aandacht krijgen.</w:t>
            </w:r>
          </w:p>
        </w:tc>
      </w:tr>
      <w:tr w:rsidR="00C97839" w:rsidRPr="0003077C" w:rsidTr="00C97839">
        <w:tc>
          <w:tcPr>
            <w:tcW w:w="9062" w:type="dxa"/>
            <w:shd w:val="clear" w:color="auto" w:fill="D9D9D9" w:themeFill="background1" w:themeFillShade="D9"/>
          </w:tcPr>
          <w:p w:rsidR="00705DAF" w:rsidRPr="0003077C" w:rsidRDefault="00705DAF" w:rsidP="00C97839">
            <w:pPr>
              <w:rPr>
                <w:b/>
                <w:sz w:val="20"/>
                <w:szCs w:val="20"/>
              </w:rPr>
            </w:pPr>
            <w:r w:rsidRPr="0003077C">
              <w:rPr>
                <w:b/>
                <w:sz w:val="20"/>
                <w:szCs w:val="20"/>
              </w:rPr>
              <w:t>sfeer</w:t>
            </w:r>
          </w:p>
          <w:p w:rsidR="00C97839" w:rsidRPr="0003077C" w:rsidRDefault="00A74A87" w:rsidP="00C97839">
            <w:pPr>
              <w:rPr>
                <w:sz w:val="20"/>
                <w:szCs w:val="20"/>
              </w:rPr>
            </w:pPr>
            <w:r w:rsidRPr="0003077C">
              <w:rPr>
                <w:i/>
                <w:color w:val="FF0000"/>
                <w:sz w:val="20"/>
                <w:szCs w:val="20"/>
              </w:rPr>
              <w:t>96,</w:t>
            </w:r>
            <w:r w:rsidR="00705DAF" w:rsidRPr="0003077C">
              <w:rPr>
                <w:i/>
                <w:color w:val="FF0000"/>
                <w:sz w:val="20"/>
                <w:szCs w:val="20"/>
              </w:rPr>
              <w:t>9</w:t>
            </w:r>
            <w:r w:rsidRPr="0003077C">
              <w:rPr>
                <w:i/>
                <w:color w:val="FF0000"/>
                <w:sz w:val="20"/>
                <w:szCs w:val="20"/>
              </w:rPr>
              <w:t xml:space="preserve"> % van de ouders vindt dit belangrijk</w:t>
            </w:r>
          </w:p>
        </w:tc>
      </w:tr>
      <w:tr w:rsidR="00C97839" w:rsidRPr="0003077C" w:rsidTr="00C97839">
        <w:tc>
          <w:tcPr>
            <w:tcW w:w="9062" w:type="dxa"/>
          </w:tcPr>
          <w:p w:rsidR="00C97839" w:rsidRPr="0003077C" w:rsidRDefault="00705DAF" w:rsidP="00705DAF">
            <w:pPr>
              <w:pStyle w:val="Lijstalinea"/>
              <w:numPr>
                <w:ilvl w:val="0"/>
                <w:numId w:val="4"/>
              </w:numPr>
              <w:rPr>
                <w:sz w:val="20"/>
                <w:szCs w:val="20"/>
              </w:rPr>
            </w:pPr>
            <w:r w:rsidRPr="0003077C">
              <w:rPr>
                <w:sz w:val="20"/>
                <w:szCs w:val="20"/>
              </w:rPr>
              <w:t xml:space="preserve">Heel veel ouders voelen </w:t>
            </w:r>
            <w:r w:rsidR="00AA252F" w:rsidRPr="0003077C">
              <w:rPr>
                <w:sz w:val="20"/>
                <w:szCs w:val="20"/>
              </w:rPr>
              <w:t>zich</w:t>
            </w:r>
            <w:r w:rsidRPr="0003077C">
              <w:rPr>
                <w:sz w:val="20"/>
                <w:szCs w:val="20"/>
              </w:rPr>
              <w:t xml:space="preserve"> welkom op school</w:t>
            </w:r>
          </w:p>
          <w:p w:rsidR="00705DAF" w:rsidRPr="0003077C" w:rsidRDefault="00AA252F" w:rsidP="00705DAF">
            <w:pPr>
              <w:pStyle w:val="Lijstalinea"/>
              <w:numPr>
                <w:ilvl w:val="0"/>
                <w:numId w:val="4"/>
              </w:numPr>
              <w:rPr>
                <w:sz w:val="20"/>
                <w:szCs w:val="20"/>
              </w:rPr>
            </w:pPr>
            <w:r w:rsidRPr="0003077C">
              <w:rPr>
                <w:sz w:val="20"/>
                <w:szCs w:val="20"/>
              </w:rPr>
              <w:t>Ouders waarderen de rust en orde in de klas is ruime mate</w:t>
            </w:r>
          </w:p>
          <w:p w:rsidR="00AA252F" w:rsidRPr="0003077C" w:rsidRDefault="00AA252F" w:rsidP="00705DAF">
            <w:pPr>
              <w:pStyle w:val="Lijstalinea"/>
              <w:numPr>
                <w:ilvl w:val="0"/>
                <w:numId w:val="4"/>
              </w:numPr>
              <w:rPr>
                <w:sz w:val="20"/>
                <w:szCs w:val="20"/>
              </w:rPr>
            </w:pPr>
            <w:r w:rsidRPr="0003077C">
              <w:rPr>
                <w:sz w:val="20"/>
                <w:szCs w:val="20"/>
              </w:rPr>
              <w:t>Ouders ervaren dat de kinderen goed met elkaar omgaan</w:t>
            </w:r>
          </w:p>
          <w:p w:rsidR="00AA252F" w:rsidRPr="0003077C" w:rsidRDefault="00AA252F" w:rsidP="00705DAF">
            <w:pPr>
              <w:pStyle w:val="Lijstalinea"/>
              <w:numPr>
                <w:ilvl w:val="0"/>
                <w:numId w:val="4"/>
              </w:numPr>
              <w:rPr>
                <w:sz w:val="20"/>
                <w:szCs w:val="20"/>
              </w:rPr>
            </w:pPr>
            <w:r w:rsidRPr="0003077C">
              <w:rPr>
                <w:sz w:val="20"/>
                <w:szCs w:val="20"/>
              </w:rPr>
              <w:t>Er is veel aandacht voor normen en waarden.</w:t>
            </w:r>
          </w:p>
          <w:p w:rsidR="00AA252F" w:rsidRPr="0003077C" w:rsidRDefault="00AA252F" w:rsidP="00705DAF">
            <w:pPr>
              <w:pStyle w:val="Lijstalinea"/>
              <w:numPr>
                <w:ilvl w:val="0"/>
                <w:numId w:val="4"/>
              </w:numPr>
              <w:rPr>
                <w:sz w:val="20"/>
                <w:szCs w:val="20"/>
              </w:rPr>
            </w:pPr>
            <w:r w:rsidRPr="0003077C">
              <w:rPr>
                <w:sz w:val="20"/>
                <w:szCs w:val="20"/>
              </w:rPr>
              <w:t>Over de duidelijkheid van de schoolregels zijn ouders tevreden</w:t>
            </w:r>
          </w:p>
        </w:tc>
      </w:tr>
      <w:tr w:rsidR="00C97839" w:rsidRPr="0003077C" w:rsidTr="00AA252F">
        <w:tc>
          <w:tcPr>
            <w:tcW w:w="9062" w:type="dxa"/>
            <w:shd w:val="clear" w:color="auto" w:fill="FFFF00"/>
          </w:tcPr>
          <w:p w:rsidR="00C97839" w:rsidRPr="0003077C" w:rsidRDefault="00AA252F" w:rsidP="00C97839">
            <w:pPr>
              <w:rPr>
                <w:b/>
                <w:i/>
                <w:sz w:val="20"/>
                <w:szCs w:val="20"/>
              </w:rPr>
            </w:pPr>
            <w:r w:rsidRPr="0003077C">
              <w:rPr>
                <w:b/>
                <w:i/>
                <w:sz w:val="20"/>
                <w:szCs w:val="20"/>
              </w:rPr>
              <w:t>conclusie</w:t>
            </w:r>
          </w:p>
          <w:p w:rsidR="00AA252F" w:rsidRPr="0003077C" w:rsidRDefault="005D72E7" w:rsidP="00C97839">
            <w:pPr>
              <w:rPr>
                <w:i/>
                <w:sz w:val="20"/>
                <w:szCs w:val="20"/>
              </w:rPr>
            </w:pPr>
            <w:r w:rsidRPr="0003077C">
              <w:rPr>
                <w:i/>
                <w:sz w:val="20"/>
                <w:szCs w:val="20"/>
              </w:rPr>
              <w:t>D</w:t>
            </w:r>
            <w:r w:rsidR="00AA252F" w:rsidRPr="0003077C">
              <w:rPr>
                <w:i/>
                <w:sz w:val="20"/>
                <w:szCs w:val="20"/>
              </w:rPr>
              <w:t>e school scoort heel goed op het onderdeel sfeer. Het schoolklimaat is veilig. Enige aandacht behoeft de duidelijkheid van de schoolregels. Vooral in het vinden van de juiste regels bij het buitenspelen zijn wij de laatste maanden aanscherpend bezig.  Wij denken dat de verbetering mogelijk is door de regels duidelijker te communiceren</w:t>
            </w:r>
            <w:r w:rsidRPr="0003077C">
              <w:rPr>
                <w:i/>
                <w:sz w:val="20"/>
                <w:szCs w:val="20"/>
              </w:rPr>
              <w:t xml:space="preserve"> naar de kinderen en de ouders</w:t>
            </w:r>
            <w:r w:rsidR="00AA252F" w:rsidRPr="0003077C">
              <w:rPr>
                <w:i/>
                <w:sz w:val="20"/>
                <w:szCs w:val="20"/>
              </w:rPr>
              <w:t xml:space="preserve">. </w:t>
            </w:r>
          </w:p>
        </w:tc>
      </w:tr>
      <w:tr w:rsidR="00C97839" w:rsidRPr="0003077C" w:rsidTr="005D72E7">
        <w:tc>
          <w:tcPr>
            <w:tcW w:w="9062" w:type="dxa"/>
            <w:shd w:val="clear" w:color="auto" w:fill="D9D9D9" w:themeFill="background1" w:themeFillShade="D9"/>
          </w:tcPr>
          <w:p w:rsidR="00C97839" w:rsidRPr="0003077C" w:rsidRDefault="005D72E7" w:rsidP="00C97839">
            <w:pPr>
              <w:rPr>
                <w:b/>
                <w:sz w:val="20"/>
                <w:szCs w:val="20"/>
              </w:rPr>
            </w:pPr>
            <w:r w:rsidRPr="0003077C">
              <w:rPr>
                <w:b/>
                <w:sz w:val="20"/>
                <w:szCs w:val="20"/>
              </w:rPr>
              <w:t>team</w:t>
            </w:r>
          </w:p>
          <w:p w:rsidR="005D72E7" w:rsidRPr="0003077C" w:rsidRDefault="005D72E7" w:rsidP="00C97839">
            <w:pPr>
              <w:rPr>
                <w:b/>
                <w:sz w:val="20"/>
                <w:szCs w:val="20"/>
              </w:rPr>
            </w:pPr>
            <w:r w:rsidRPr="0003077C">
              <w:rPr>
                <w:i/>
                <w:color w:val="FF0000"/>
                <w:sz w:val="20"/>
                <w:szCs w:val="20"/>
              </w:rPr>
              <w:t>96,9 % van de ouders vindt dit belangrijk</w:t>
            </w:r>
          </w:p>
        </w:tc>
      </w:tr>
      <w:tr w:rsidR="00C97839" w:rsidRPr="0003077C" w:rsidTr="00C97839">
        <w:tc>
          <w:tcPr>
            <w:tcW w:w="9062" w:type="dxa"/>
          </w:tcPr>
          <w:p w:rsidR="00C97839" w:rsidRPr="0003077C" w:rsidRDefault="005D72E7" w:rsidP="005D72E7">
            <w:pPr>
              <w:pStyle w:val="Lijstalinea"/>
              <w:numPr>
                <w:ilvl w:val="0"/>
                <w:numId w:val="5"/>
              </w:numPr>
              <w:rPr>
                <w:sz w:val="20"/>
                <w:szCs w:val="20"/>
              </w:rPr>
            </w:pPr>
            <w:r w:rsidRPr="0003077C">
              <w:rPr>
                <w:sz w:val="20"/>
                <w:szCs w:val="20"/>
              </w:rPr>
              <w:lastRenderedPageBreak/>
              <w:t>Ons team wordt als goed vakbekwaam gewaardeerd</w:t>
            </w:r>
          </w:p>
          <w:p w:rsidR="005D72E7" w:rsidRPr="0003077C" w:rsidRDefault="005D72E7" w:rsidP="005D72E7">
            <w:pPr>
              <w:pStyle w:val="Lijstalinea"/>
              <w:numPr>
                <w:ilvl w:val="0"/>
                <w:numId w:val="5"/>
              </w:numPr>
              <w:rPr>
                <w:sz w:val="20"/>
                <w:szCs w:val="20"/>
              </w:rPr>
            </w:pPr>
            <w:r w:rsidRPr="0003077C">
              <w:rPr>
                <w:sz w:val="20"/>
                <w:szCs w:val="20"/>
              </w:rPr>
              <w:t>Onze onderwijsassistentes worden eveneens gewaardeerd, voor zover ouders daar bekend mee zijn</w:t>
            </w:r>
          </w:p>
          <w:p w:rsidR="005D72E7" w:rsidRPr="0003077C" w:rsidRDefault="005D72E7" w:rsidP="005D72E7">
            <w:pPr>
              <w:pStyle w:val="Lijstalinea"/>
              <w:numPr>
                <w:ilvl w:val="0"/>
                <w:numId w:val="5"/>
              </w:numPr>
              <w:rPr>
                <w:sz w:val="20"/>
                <w:szCs w:val="20"/>
              </w:rPr>
            </w:pPr>
            <w:r w:rsidRPr="0003077C">
              <w:rPr>
                <w:sz w:val="20"/>
                <w:szCs w:val="20"/>
              </w:rPr>
              <w:t>Hetzelfde geldt voor de intern begeleider</w:t>
            </w:r>
          </w:p>
          <w:p w:rsidR="005D72E7" w:rsidRPr="0003077C" w:rsidRDefault="005D72E7" w:rsidP="005D72E7">
            <w:pPr>
              <w:pStyle w:val="Lijstalinea"/>
              <w:numPr>
                <w:ilvl w:val="0"/>
                <w:numId w:val="5"/>
              </w:numPr>
              <w:rPr>
                <w:sz w:val="20"/>
                <w:szCs w:val="20"/>
              </w:rPr>
            </w:pPr>
            <w:r w:rsidRPr="0003077C">
              <w:rPr>
                <w:sz w:val="20"/>
                <w:szCs w:val="20"/>
              </w:rPr>
              <w:t>De ouders zijn zeker tevreden over de locatiedirecteur</w:t>
            </w:r>
          </w:p>
          <w:p w:rsidR="005D72E7" w:rsidRPr="0003077C" w:rsidRDefault="005D72E7" w:rsidP="005D72E7">
            <w:pPr>
              <w:pStyle w:val="Lijstalinea"/>
              <w:numPr>
                <w:ilvl w:val="0"/>
                <w:numId w:val="5"/>
              </w:numPr>
              <w:rPr>
                <w:sz w:val="20"/>
                <w:szCs w:val="20"/>
              </w:rPr>
            </w:pPr>
            <w:r w:rsidRPr="0003077C">
              <w:rPr>
                <w:sz w:val="20"/>
                <w:szCs w:val="20"/>
              </w:rPr>
              <w:t>De ouders zijn tevreden over de teamsfeer</w:t>
            </w:r>
          </w:p>
          <w:p w:rsidR="005D72E7" w:rsidRPr="0003077C" w:rsidRDefault="005D72E7" w:rsidP="005D72E7">
            <w:pPr>
              <w:pStyle w:val="Lijstalinea"/>
              <w:numPr>
                <w:ilvl w:val="0"/>
                <w:numId w:val="5"/>
              </w:numPr>
              <w:rPr>
                <w:sz w:val="20"/>
                <w:szCs w:val="20"/>
              </w:rPr>
            </w:pPr>
            <w:r w:rsidRPr="0003077C">
              <w:rPr>
                <w:sz w:val="20"/>
                <w:szCs w:val="20"/>
              </w:rPr>
              <w:t>Ouders zijn heel tevreden over de opvang van de klas bij afwezigheid van de leerkracht</w:t>
            </w:r>
          </w:p>
        </w:tc>
      </w:tr>
      <w:tr w:rsidR="005D72E7" w:rsidRPr="0003077C" w:rsidTr="005D72E7">
        <w:tc>
          <w:tcPr>
            <w:tcW w:w="9062" w:type="dxa"/>
            <w:shd w:val="clear" w:color="auto" w:fill="FFFF00"/>
          </w:tcPr>
          <w:p w:rsidR="005D72E7" w:rsidRPr="0003077C" w:rsidRDefault="005D72E7" w:rsidP="005D72E7">
            <w:pPr>
              <w:rPr>
                <w:b/>
                <w:i/>
                <w:sz w:val="20"/>
                <w:szCs w:val="20"/>
              </w:rPr>
            </w:pPr>
            <w:r w:rsidRPr="0003077C">
              <w:rPr>
                <w:b/>
                <w:i/>
                <w:sz w:val="20"/>
                <w:szCs w:val="20"/>
              </w:rPr>
              <w:t xml:space="preserve">conclusie </w:t>
            </w:r>
          </w:p>
          <w:p w:rsidR="005D72E7" w:rsidRPr="0003077C" w:rsidRDefault="005D72E7" w:rsidP="005D72E7">
            <w:pPr>
              <w:rPr>
                <w:i/>
                <w:sz w:val="20"/>
                <w:szCs w:val="20"/>
              </w:rPr>
            </w:pPr>
            <w:r w:rsidRPr="0003077C">
              <w:rPr>
                <w:i/>
                <w:sz w:val="20"/>
                <w:szCs w:val="20"/>
              </w:rPr>
              <w:t xml:space="preserve">Ons team ontvangt veel waardering in vakbekwaamheid en het oplossend vermogen bij afwezigheid bij ziekte. Ouders zijn tevreden over de teamsfeer. </w:t>
            </w:r>
          </w:p>
          <w:p w:rsidR="005D72E7" w:rsidRPr="0003077C" w:rsidRDefault="005D72E7" w:rsidP="005D72E7">
            <w:pPr>
              <w:rPr>
                <w:i/>
                <w:sz w:val="20"/>
                <w:szCs w:val="20"/>
              </w:rPr>
            </w:pPr>
            <w:r w:rsidRPr="0003077C">
              <w:rPr>
                <w:i/>
                <w:sz w:val="20"/>
                <w:szCs w:val="20"/>
              </w:rPr>
              <w:t>dit laatste zou nog een werkpunt kunnen zijn.</w:t>
            </w:r>
          </w:p>
        </w:tc>
      </w:tr>
      <w:tr w:rsidR="005D72E7" w:rsidRPr="0003077C" w:rsidTr="005D72E7">
        <w:tc>
          <w:tcPr>
            <w:tcW w:w="9062" w:type="dxa"/>
            <w:shd w:val="clear" w:color="auto" w:fill="D9D9D9" w:themeFill="background1" w:themeFillShade="D9"/>
          </w:tcPr>
          <w:p w:rsidR="005D72E7" w:rsidRPr="0003077C" w:rsidRDefault="003538DB" w:rsidP="005D72E7">
            <w:pPr>
              <w:rPr>
                <w:b/>
                <w:sz w:val="20"/>
                <w:szCs w:val="20"/>
              </w:rPr>
            </w:pPr>
            <w:r w:rsidRPr="0003077C">
              <w:rPr>
                <w:b/>
                <w:sz w:val="20"/>
                <w:szCs w:val="20"/>
              </w:rPr>
              <w:t>communicatie en betrokkenheid</w:t>
            </w:r>
          </w:p>
          <w:p w:rsidR="003538DB" w:rsidRPr="0003077C" w:rsidRDefault="003538DB" w:rsidP="005D72E7">
            <w:pPr>
              <w:rPr>
                <w:sz w:val="20"/>
                <w:szCs w:val="20"/>
              </w:rPr>
            </w:pPr>
            <w:r w:rsidRPr="0003077C">
              <w:rPr>
                <w:i/>
                <w:color w:val="FF0000"/>
                <w:sz w:val="20"/>
                <w:szCs w:val="20"/>
              </w:rPr>
              <w:t>96,7 % van de ouders vindt dit belangrijk</w:t>
            </w:r>
          </w:p>
        </w:tc>
      </w:tr>
      <w:tr w:rsidR="005D72E7" w:rsidRPr="0003077C" w:rsidTr="00C97839">
        <w:tc>
          <w:tcPr>
            <w:tcW w:w="9062" w:type="dxa"/>
          </w:tcPr>
          <w:p w:rsidR="005D72E7" w:rsidRPr="0003077C" w:rsidRDefault="003538DB" w:rsidP="005D72E7">
            <w:pPr>
              <w:pStyle w:val="Lijstalinea"/>
              <w:numPr>
                <w:ilvl w:val="0"/>
                <w:numId w:val="5"/>
              </w:numPr>
              <w:rPr>
                <w:sz w:val="20"/>
                <w:szCs w:val="20"/>
              </w:rPr>
            </w:pPr>
            <w:r w:rsidRPr="0003077C">
              <w:rPr>
                <w:sz w:val="20"/>
                <w:szCs w:val="20"/>
              </w:rPr>
              <w:t>Heel veel ouders voelen zich een gelijkwaardige gesprekspartner</w:t>
            </w:r>
          </w:p>
          <w:p w:rsidR="003538DB" w:rsidRPr="0003077C" w:rsidRDefault="003538DB" w:rsidP="005D72E7">
            <w:pPr>
              <w:pStyle w:val="Lijstalinea"/>
              <w:numPr>
                <w:ilvl w:val="0"/>
                <w:numId w:val="5"/>
              </w:numPr>
              <w:rPr>
                <w:sz w:val="20"/>
                <w:szCs w:val="20"/>
              </w:rPr>
            </w:pPr>
            <w:r w:rsidRPr="0003077C">
              <w:rPr>
                <w:sz w:val="20"/>
                <w:szCs w:val="20"/>
              </w:rPr>
              <w:t>Ouders ervaren in ruime mate dat de school samenwerking met ouders belangrijk vindt voor de ontwikkeling van hun kind</w:t>
            </w:r>
          </w:p>
          <w:p w:rsidR="003538DB" w:rsidRPr="0003077C" w:rsidRDefault="003538DB" w:rsidP="005D72E7">
            <w:pPr>
              <w:pStyle w:val="Lijstalinea"/>
              <w:numPr>
                <w:ilvl w:val="0"/>
                <w:numId w:val="5"/>
              </w:numPr>
              <w:rPr>
                <w:sz w:val="20"/>
                <w:szCs w:val="20"/>
              </w:rPr>
            </w:pPr>
            <w:r w:rsidRPr="0003077C">
              <w:rPr>
                <w:sz w:val="20"/>
                <w:szCs w:val="20"/>
              </w:rPr>
              <w:t xml:space="preserve">Ouders </w:t>
            </w:r>
            <w:r w:rsidR="002F0C9C" w:rsidRPr="0003077C">
              <w:rPr>
                <w:sz w:val="20"/>
                <w:szCs w:val="20"/>
              </w:rPr>
              <w:t>zijn</w:t>
            </w:r>
            <w:r w:rsidRPr="0003077C">
              <w:rPr>
                <w:sz w:val="20"/>
                <w:szCs w:val="20"/>
              </w:rPr>
              <w:t xml:space="preserve"> tevreden over </w:t>
            </w:r>
            <w:r w:rsidR="002F0C9C" w:rsidRPr="0003077C">
              <w:rPr>
                <w:sz w:val="20"/>
                <w:szCs w:val="20"/>
              </w:rPr>
              <w:t xml:space="preserve">de mate </w:t>
            </w:r>
            <w:r w:rsidR="00C9285F" w:rsidRPr="0003077C">
              <w:rPr>
                <w:sz w:val="20"/>
                <w:szCs w:val="20"/>
              </w:rPr>
              <w:t xml:space="preserve">waarmee </w:t>
            </w:r>
            <w:r w:rsidRPr="0003077C">
              <w:rPr>
                <w:sz w:val="20"/>
                <w:szCs w:val="20"/>
              </w:rPr>
              <w:t>hun mening gehoord wordt</w:t>
            </w:r>
          </w:p>
          <w:p w:rsidR="00C9285F" w:rsidRPr="0003077C" w:rsidRDefault="00C9285F" w:rsidP="005D72E7">
            <w:pPr>
              <w:pStyle w:val="Lijstalinea"/>
              <w:numPr>
                <w:ilvl w:val="0"/>
                <w:numId w:val="5"/>
              </w:numPr>
              <w:rPr>
                <w:sz w:val="20"/>
                <w:szCs w:val="20"/>
              </w:rPr>
            </w:pPr>
            <w:r w:rsidRPr="0003077C">
              <w:rPr>
                <w:sz w:val="20"/>
                <w:szCs w:val="20"/>
              </w:rPr>
              <w:t>Ouders zijn ruim tevreden over de mate van inspraak bij schoolontwikkelingen</w:t>
            </w:r>
          </w:p>
          <w:p w:rsidR="00C9285F" w:rsidRPr="0003077C" w:rsidRDefault="00C9285F" w:rsidP="005D72E7">
            <w:pPr>
              <w:pStyle w:val="Lijstalinea"/>
              <w:numPr>
                <w:ilvl w:val="0"/>
                <w:numId w:val="5"/>
              </w:numPr>
              <w:rPr>
                <w:sz w:val="20"/>
                <w:szCs w:val="20"/>
              </w:rPr>
            </w:pPr>
            <w:r w:rsidRPr="0003077C">
              <w:rPr>
                <w:sz w:val="20"/>
                <w:szCs w:val="20"/>
              </w:rPr>
              <w:t>Ouders zijn ruim tevreden over de informatie over wat er op school gebeurt</w:t>
            </w:r>
          </w:p>
          <w:p w:rsidR="00C9285F" w:rsidRPr="0003077C" w:rsidRDefault="00C9285F" w:rsidP="005D72E7">
            <w:pPr>
              <w:pStyle w:val="Lijstalinea"/>
              <w:numPr>
                <w:ilvl w:val="0"/>
                <w:numId w:val="5"/>
              </w:numPr>
              <w:rPr>
                <w:sz w:val="20"/>
                <w:szCs w:val="20"/>
              </w:rPr>
            </w:pPr>
            <w:r w:rsidRPr="0003077C">
              <w:rPr>
                <w:sz w:val="20"/>
                <w:szCs w:val="20"/>
              </w:rPr>
              <w:t>Ouders zijn ruim tevreden over de website</w:t>
            </w:r>
          </w:p>
          <w:p w:rsidR="00C9285F" w:rsidRPr="0003077C" w:rsidRDefault="00C9285F" w:rsidP="005D72E7">
            <w:pPr>
              <w:pStyle w:val="Lijstalinea"/>
              <w:numPr>
                <w:ilvl w:val="0"/>
                <w:numId w:val="5"/>
              </w:numPr>
              <w:rPr>
                <w:sz w:val="20"/>
                <w:szCs w:val="20"/>
              </w:rPr>
            </w:pPr>
            <w:r w:rsidRPr="0003077C">
              <w:rPr>
                <w:sz w:val="20"/>
                <w:szCs w:val="20"/>
              </w:rPr>
              <w:t>Ouders zijn heel tevreden over de nieuwsbrieven</w:t>
            </w:r>
          </w:p>
          <w:p w:rsidR="00C9285F" w:rsidRPr="0003077C" w:rsidRDefault="00C9285F" w:rsidP="005D72E7">
            <w:pPr>
              <w:pStyle w:val="Lijstalinea"/>
              <w:numPr>
                <w:ilvl w:val="0"/>
                <w:numId w:val="5"/>
              </w:numPr>
              <w:rPr>
                <w:sz w:val="20"/>
                <w:szCs w:val="20"/>
              </w:rPr>
            </w:pPr>
            <w:r w:rsidRPr="0003077C">
              <w:rPr>
                <w:sz w:val="20"/>
                <w:szCs w:val="20"/>
              </w:rPr>
              <w:t>Ouders zijn bijzonder tevreden over de bereikbaarheid van de leerkrachten</w:t>
            </w:r>
          </w:p>
          <w:p w:rsidR="00C9285F" w:rsidRPr="0003077C" w:rsidRDefault="00C9285F" w:rsidP="005D72E7">
            <w:pPr>
              <w:pStyle w:val="Lijstalinea"/>
              <w:numPr>
                <w:ilvl w:val="0"/>
                <w:numId w:val="5"/>
              </w:numPr>
              <w:rPr>
                <w:sz w:val="20"/>
                <w:szCs w:val="20"/>
              </w:rPr>
            </w:pPr>
            <w:r w:rsidRPr="0003077C">
              <w:rPr>
                <w:sz w:val="20"/>
                <w:szCs w:val="20"/>
              </w:rPr>
              <w:t>Ouders zijn heel tevreden over het snel en adequaat verkrijgen van een antwoord op hun vragen</w:t>
            </w:r>
          </w:p>
          <w:p w:rsidR="00C9285F" w:rsidRPr="0003077C" w:rsidRDefault="00C9285F" w:rsidP="005D72E7">
            <w:pPr>
              <w:pStyle w:val="Lijstalinea"/>
              <w:numPr>
                <w:ilvl w:val="0"/>
                <w:numId w:val="5"/>
              </w:numPr>
              <w:rPr>
                <w:sz w:val="20"/>
                <w:szCs w:val="20"/>
              </w:rPr>
            </w:pPr>
            <w:r w:rsidRPr="0003077C">
              <w:rPr>
                <w:sz w:val="20"/>
                <w:szCs w:val="20"/>
              </w:rPr>
              <w:t>Ouders ervaren dat de school in een heel behoorlijke mate deel uitmaakt van de gemeenschap</w:t>
            </w:r>
          </w:p>
          <w:p w:rsidR="00C9285F" w:rsidRPr="0003077C" w:rsidRDefault="00C9285F" w:rsidP="005D72E7">
            <w:pPr>
              <w:pStyle w:val="Lijstalinea"/>
              <w:numPr>
                <w:ilvl w:val="0"/>
                <w:numId w:val="5"/>
              </w:numPr>
              <w:rPr>
                <w:sz w:val="20"/>
                <w:szCs w:val="20"/>
              </w:rPr>
            </w:pPr>
            <w:r w:rsidRPr="0003077C">
              <w:rPr>
                <w:sz w:val="20"/>
                <w:szCs w:val="20"/>
              </w:rPr>
              <w:t>Ouders zijn tevreden over de mate waarin de gemeenschap wordt betrokken bij het onderwijsaanbod</w:t>
            </w:r>
          </w:p>
          <w:p w:rsidR="00C9285F" w:rsidRPr="0003077C" w:rsidRDefault="00C9285F" w:rsidP="005D72E7">
            <w:pPr>
              <w:pStyle w:val="Lijstalinea"/>
              <w:numPr>
                <w:ilvl w:val="0"/>
                <w:numId w:val="5"/>
              </w:numPr>
              <w:rPr>
                <w:sz w:val="20"/>
                <w:szCs w:val="20"/>
              </w:rPr>
            </w:pPr>
          </w:p>
        </w:tc>
      </w:tr>
      <w:tr w:rsidR="005D72E7" w:rsidRPr="0003077C" w:rsidTr="005D72E7">
        <w:tc>
          <w:tcPr>
            <w:tcW w:w="9062" w:type="dxa"/>
            <w:shd w:val="clear" w:color="auto" w:fill="FFFF00"/>
          </w:tcPr>
          <w:p w:rsidR="005D72E7" w:rsidRPr="0003077C" w:rsidRDefault="00C9285F" w:rsidP="005D72E7">
            <w:pPr>
              <w:rPr>
                <w:b/>
                <w:i/>
                <w:sz w:val="20"/>
                <w:szCs w:val="20"/>
              </w:rPr>
            </w:pPr>
            <w:r w:rsidRPr="0003077C">
              <w:rPr>
                <w:b/>
                <w:i/>
                <w:sz w:val="20"/>
                <w:szCs w:val="20"/>
              </w:rPr>
              <w:t>conclusie</w:t>
            </w:r>
          </w:p>
          <w:p w:rsidR="00C9285F" w:rsidRPr="0003077C" w:rsidRDefault="00C9285F" w:rsidP="005D72E7">
            <w:pPr>
              <w:rPr>
                <w:i/>
                <w:sz w:val="20"/>
                <w:szCs w:val="20"/>
              </w:rPr>
            </w:pPr>
            <w:r w:rsidRPr="0003077C">
              <w:rPr>
                <w:i/>
                <w:sz w:val="20"/>
                <w:szCs w:val="20"/>
              </w:rPr>
              <w:t>De communicatie en betrokkenheid van ouders scoort ruim voldoende tot goed. Ouders zouden meer kunnen gaan participeren in de onderwijsontwikkelingen. Hun mening doet er dan meer toe. Een winpunt kan het vergroten van de betrokkenheid van de gemeenschap bij het onderwijsaanbod zijn. Het starten met het beleefplein is daar een prima kans voor. Ook zullen we mogelijkheden gaan zien in de andere opzet van de zaakvakken. Kernpunt van deze veranderingsitems is SAMEN.</w:t>
            </w:r>
          </w:p>
        </w:tc>
      </w:tr>
      <w:tr w:rsidR="003538DB" w:rsidRPr="0003077C" w:rsidTr="002C210B">
        <w:tc>
          <w:tcPr>
            <w:tcW w:w="9062" w:type="dxa"/>
            <w:shd w:val="clear" w:color="auto" w:fill="D9D9D9" w:themeFill="background1" w:themeFillShade="D9"/>
          </w:tcPr>
          <w:p w:rsidR="003538DB" w:rsidRPr="0003077C" w:rsidRDefault="003538DB" w:rsidP="002C210B">
            <w:pPr>
              <w:rPr>
                <w:b/>
                <w:sz w:val="20"/>
                <w:szCs w:val="20"/>
              </w:rPr>
            </w:pPr>
            <w:r w:rsidRPr="0003077C">
              <w:rPr>
                <w:b/>
                <w:sz w:val="20"/>
                <w:szCs w:val="20"/>
              </w:rPr>
              <w:t>bijdrage van de ouders voor de school</w:t>
            </w:r>
          </w:p>
          <w:p w:rsidR="003538DB" w:rsidRPr="0003077C" w:rsidRDefault="003538DB" w:rsidP="002C210B">
            <w:pPr>
              <w:rPr>
                <w:sz w:val="20"/>
                <w:szCs w:val="20"/>
              </w:rPr>
            </w:pPr>
            <w:r w:rsidRPr="0003077C">
              <w:rPr>
                <w:i/>
                <w:color w:val="FF0000"/>
                <w:sz w:val="20"/>
                <w:szCs w:val="20"/>
              </w:rPr>
              <w:t>84,2 % van de ouders vindt dit belangrijk</w:t>
            </w:r>
          </w:p>
        </w:tc>
      </w:tr>
      <w:tr w:rsidR="003538DB" w:rsidRPr="0003077C" w:rsidTr="002C210B">
        <w:tc>
          <w:tcPr>
            <w:tcW w:w="9062" w:type="dxa"/>
          </w:tcPr>
          <w:p w:rsidR="003538DB" w:rsidRPr="0003077C" w:rsidRDefault="00026B6C" w:rsidP="002C210B">
            <w:pPr>
              <w:pStyle w:val="Lijstalinea"/>
              <w:numPr>
                <w:ilvl w:val="0"/>
                <w:numId w:val="5"/>
              </w:numPr>
              <w:rPr>
                <w:sz w:val="20"/>
                <w:szCs w:val="20"/>
              </w:rPr>
            </w:pPr>
            <w:r w:rsidRPr="0003077C">
              <w:rPr>
                <w:sz w:val="20"/>
                <w:szCs w:val="20"/>
              </w:rPr>
              <w:t>Over de MR zijn ouders tevreden en een behoorlijke mate van de ouders heeft geen mening</w:t>
            </w:r>
          </w:p>
          <w:p w:rsidR="00026B6C" w:rsidRPr="0003077C" w:rsidRDefault="00026B6C" w:rsidP="002C210B">
            <w:pPr>
              <w:pStyle w:val="Lijstalinea"/>
              <w:numPr>
                <w:ilvl w:val="0"/>
                <w:numId w:val="5"/>
              </w:numPr>
              <w:rPr>
                <w:sz w:val="20"/>
                <w:szCs w:val="20"/>
              </w:rPr>
            </w:pPr>
            <w:r w:rsidRPr="0003077C">
              <w:rPr>
                <w:sz w:val="20"/>
                <w:szCs w:val="20"/>
              </w:rPr>
              <w:t>De ouders zijn heel tevreden over de OR</w:t>
            </w:r>
          </w:p>
          <w:p w:rsidR="00026B6C" w:rsidRPr="0003077C" w:rsidRDefault="00026B6C" w:rsidP="002C210B">
            <w:pPr>
              <w:pStyle w:val="Lijstalinea"/>
              <w:numPr>
                <w:ilvl w:val="0"/>
                <w:numId w:val="5"/>
              </w:numPr>
              <w:rPr>
                <w:sz w:val="20"/>
                <w:szCs w:val="20"/>
              </w:rPr>
            </w:pPr>
            <w:r w:rsidRPr="0003077C">
              <w:rPr>
                <w:sz w:val="20"/>
                <w:szCs w:val="20"/>
              </w:rPr>
              <w:t>Veel ouders vinden dat de school gebruik maakt van de hulp van de ouders</w:t>
            </w:r>
          </w:p>
          <w:p w:rsidR="00026B6C" w:rsidRPr="0003077C" w:rsidRDefault="00026B6C" w:rsidP="002C210B">
            <w:pPr>
              <w:pStyle w:val="Lijstalinea"/>
              <w:numPr>
                <w:ilvl w:val="0"/>
                <w:numId w:val="5"/>
              </w:numPr>
              <w:rPr>
                <w:sz w:val="20"/>
                <w:szCs w:val="20"/>
              </w:rPr>
            </w:pPr>
            <w:r w:rsidRPr="0003077C">
              <w:rPr>
                <w:sz w:val="20"/>
                <w:szCs w:val="20"/>
              </w:rPr>
              <w:t>Laag scoort het benutten van de kwaliteiten van de ouders voor de school</w:t>
            </w:r>
          </w:p>
        </w:tc>
      </w:tr>
      <w:tr w:rsidR="003538DB" w:rsidRPr="0003077C" w:rsidTr="002C210B">
        <w:tc>
          <w:tcPr>
            <w:tcW w:w="9062" w:type="dxa"/>
            <w:shd w:val="clear" w:color="auto" w:fill="FFFF00"/>
          </w:tcPr>
          <w:p w:rsidR="003538DB" w:rsidRPr="0003077C" w:rsidRDefault="003538DB" w:rsidP="002C210B">
            <w:pPr>
              <w:rPr>
                <w:b/>
                <w:i/>
                <w:sz w:val="20"/>
                <w:szCs w:val="20"/>
              </w:rPr>
            </w:pPr>
            <w:r w:rsidRPr="0003077C">
              <w:rPr>
                <w:b/>
                <w:i/>
                <w:sz w:val="20"/>
                <w:szCs w:val="20"/>
              </w:rPr>
              <w:t>conclusie</w:t>
            </w:r>
          </w:p>
          <w:p w:rsidR="00026B6C" w:rsidRPr="0003077C" w:rsidRDefault="00026B6C" w:rsidP="00026B6C">
            <w:pPr>
              <w:rPr>
                <w:i/>
                <w:sz w:val="20"/>
                <w:szCs w:val="20"/>
              </w:rPr>
            </w:pPr>
            <w:r w:rsidRPr="0003077C">
              <w:rPr>
                <w:i/>
                <w:sz w:val="20"/>
                <w:szCs w:val="20"/>
              </w:rPr>
              <w:t>Ouders willen graag een bijdrage leveren aan de schoolse activiteiten en ontwikkeling. Maar er liggen ook kansen: De MR zou zichzelf meer kunnen etaleren. School kan kwaliteiten van ouders meer inzetten.</w:t>
            </w:r>
          </w:p>
        </w:tc>
      </w:tr>
      <w:tr w:rsidR="003538DB" w:rsidRPr="0003077C" w:rsidTr="002C210B">
        <w:tc>
          <w:tcPr>
            <w:tcW w:w="9062" w:type="dxa"/>
            <w:shd w:val="clear" w:color="auto" w:fill="D9D9D9" w:themeFill="background1" w:themeFillShade="D9"/>
          </w:tcPr>
          <w:p w:rsidR="003538DB" w:rsidRPr="0003077C" w:rsidRDefault="003538DB" w:rsidP="002C210B">
            <w:pPr>
              <w:rPr>
                <w:b/>
                <w:sz w:val="20"/>
                <w:szCs w:val="20"/>
              </w:rPr>
            </w:pPr>
            <w:r w:rsidRPr="0003077C">
              <w:rPr>
                <w:b/>
                <w:sz w:val="20"/>
                <w:szCs w:val="20"/>
              </w:rPr>
              <w:t>schooltijden</w:t>
            </w:r>
          </w:p>
          <w:p w:rsidR="003538DB" w:rsidRPr="0003077C" w:rsidRDefault="003538DB" w:rsidP="002C210B">
            <w:pPr>
              <w:rPr>
                <w:sz w:val="20"/>
                <w:szCs w:val="20"/>
              </w:rPr>
            </w:pPr>
            <w:r w:rsidRPr="0003077C">
              <w:rPr>
                <w:i/>
                <w:color w:val="FF0000"/>
                <w:sz w:val="20"/>
                <w:szCs w:val="20"/>
              </w:rPr>
              <w:t>71,9 % van de ouders vindt dit belangrijk</w:t>
            </w:r>
          </w:p>
        </w:tc>
      </w:tr>
      <w:tr w:rsidR="003538DB" w:rsidRPr="0003077C" w:rsidTr="002C210B">
        <w:tc>
          <w:tcPr>
            <w:tcW w:w="9062" w:type="dxa"/>
          </w:tcPr>
          <w:p w:rsidR="003538DB" w:rsidRPr="0003077C" w:rsidRDefault="00026B6C" w:rsidP="002C210B">
            <w:pPr>
              <w:pStyle w:val="Lijstalinea"/>
              <w:numPr>
                <w:ilvl w:val="0"/>
                <w:numId w:val="5"/>
              </w:numPr>
              <w:rPr>
                <w:sz w:val="20"/>
                <w:szCs w:val="20"/>
              </w:rPr>
            </w:pPr>
            <w:r w:rsidRPr="0003077C">
              <w:rPr>
                <w:sz w:val="20"/>
                <w:szCs w:val="20"/>
              </w:rPr>
              <w:t>Een ruime meerderheid is tevreden over het continurooster</w:t>
            </w:r>
          </w:p>
          <w:p w:rsidR="00026B6C" w:rsidRPr="0003077C" w:rsidRDefault="00026B6C" w:rsidP="002C210B">
            <w:pPr>
              <w:pStyle w:val="Lijstalinea"/>
              <w:numPr>
                <w:ilvl w:val="0"/>
                <w:numId w:val="5"/>
              </w:numPr>
              <w:rPr>
                <w:sz w:val="20"/>
                <w:szCs w:val="20"/>
              </w:rPr>
            </w:pPr>
            <w:r w:rsidRPr="0003077C">
              <w:rPr>
                <w:sz w:val="20"/>
                <w:szCs w:val="20"/>
              </w:rPr>
              <w:t>Zeer tevreden zijn ouders over de wijze waarop de besluitvorming tot een continurooster tot stand is gekomen</w:t>
            </w:r>
          </w:p>
          <w:p w:rsidR="00026B6C" w:rsidRPr="0003077C" w:rsidRDefault="00026B6C" w:rsidP="00026B6C">
            <w:pPr>
              <w:pStyle w:val="Lijstalinea"/>
              <w:numPr>
                <w:ilvl w:val="0"/>
                <w:numId w:val="5"/>
              </w:numPr>
              <w:rPr>
                <w:sz w:val="20"/>
                <w:szCs w:val="20"/>
              </w:rPr>
            </w:pPr>
            <w:r w:rsidRPr="0003077C">
              <w:rPr>
                <w:sz w:val="20"/>
                <w:szCs w:val="20"/>
              </w:rPr>
              <w:t>Matig tevreden zijn ouders over de mogelijkheden van naschoolse opvang</w:t>
            </w:r>
          </w:p>
        </w:tc>
      </w:tr>
      <w:tr w:rsidR="003538DB" w:rsidRPr="0003077C" w:rsidTr="002C210B">
        <w:tc>
          <w:tcPr>
            <w:tcW w:w="9062" w:type="dxa"/>
            <w:shd w:val="clear" w:color="auto" w:fill="FFFF00"/>
          </w:tcPr>
          <w:p w:rsidR="003538DB" w:rsidRPr="0003077C" w:rsidRDefault="003538DB" w:rsidP="002C210B">
            <w:pPr>
              <w:rPr>
                <w:b/>
                <w:i/>
                <w:sz w:val="20"/>
                <w:szCs w:val="20"/>
              </w:rPr>
            </w:pPr>
            <w:r w:rsidRPr="0003077C">
              <w:rPr>
                <w:b/>
                <w:i/>
                <w:sz w:val="20"/>
                <w:szCs w:val="20"/>
              </w:rPr>
              <w:t>conclusie</w:t>
            </w:r>
          </w:p>
          <w:p w:rsidR="00026B6C" w:rsidRPr="0003077C" w:rsidRDefault="00026B6C" w:rsidP="002C210B">
            <w:pPr>
              <w:rPr>
                <w:i/>
                <w:sz w:val="20"/>
                <w:szCs w:val="20"/>
              </w:rPr>
            </w:pPr>
            <w:r w:rsidRPr="0003077C">
              <w:rPr>
                <w:i/>
                <w:sz w:val="20"/>
                <w:szCs w:val="20"/>
              </w:rPr>
              <w:t>De schooltijden worden breed gedragen door de ouders en met name de besluitvorming verdient een compliment.</w:t>
            </w:r>
          </w:p>
          <w:p w:rsidR="00026B6C" w:rsidRPr="0003077C" w:rsidRDefault="00026B6C" w:rsidP="002C210B">
            <w:pPr>
              <w:rPr>
                <w:i/>
                <w:sz w:val="20"/>
                <w:szCs w:val="20"/>
              </w:rPr>
            </w:pPr>
            <w:r w:rsidRPr="0003077C">
              <w:rPr>
                <w:i/>
                <w:sz w:val="20"/>
                <w:szCs w:val="20"/>
              </w:rPr>
              <w:t>De naschoolse opvang behoeft wel meer aandacht voor wensen van ouders. School zal dat doorgeven aan de betreffende instelling.</w:t>
            </w:r>
          </w:p>
        </w:tc>
      </w:tr>
      <w:tr w:rsidR="003538DB" w:rsidRPr="0003077C" w:rsidTr="002C210B">
        <w:tc>
          <w:tcPr>
            <w:tcW w:w="9062" w:type="dxa"/>
            <w:shd w:val="clear" w:color="auto" w:fill="D9D9D9" w:themeFill="background1" w:themeFillShade="D9"/>
          </w:tcPr>
          <w:p w:rsidR="003538DB" w:rsidRPr="0003077C" w:rsidRDefault="00026B6C" w:rsidP="002C210B">
            <w:pPr>
              <w:rPr>
                <w:b/>
                <w:sz w:val="20"/>
                <w:szCs w:val="20"/>
              </w:rPr>
            </w:pPr>
            <w:r w:rsidRPr="0003077C">
              <w:rPr>
                <w:b/>
                <w:sz w:val="20"/>
                <w:szCs w:val="20"/>
              </w:rPr>
              <w:t>school</w:t>
            </w:r>
            <w:r w:rsidR="003538DB" w:rsidRPr="0003077C">
              <w:rPr>
                <w:b/>
                <w:sz w:val="20"/>
                <w:szCs w:val="20"/>
              </w:rPr>
              <w:t>gebouw en de omgeving</w:t>
            </w:r>
          </w:p>
          <w:p w:rsidR="003538DB" w:rsidRPr="0003077C" w:rsidRDefault="003538DB" w:rsidP="002C210B">
            <w:pPr>
              <w:rPr>
                <w:sz w:val="20"/>
                <w:szCs w:val="20"/>
              </w:rPr>
            </w:pPr>
            <w:r w:rsidRPr="0003077C">
              <w:rPr>
                <w:i/>
                <w:color w:val="FF0000"/>
                <w:sz w:val="20"/>
                <w:szCs w:val="20"/>
              </w:rPr>
              <w:t>90,7 % van de ouders vindt dit belangrijk</w:t>
            </w:r>
          </w:p>
        </w:tc>
      </w:tr>
      <w:tr w:rsidR="003538DB" w:rsidRPr="0003077C" w:rsidTr="002C210B">
        <w:tc>
          <w:tcPr>
            <w:tcW w:w="9062" w:type="dxa"/>
          </w:tcPr>
          <w:p w:rsidR="003538DB" w:rsidRPr="0003077C" w:rsidRDefault="00026B6C" w:rsidP="002C210B">
            <w:pPr>
              <w:pStyle w:val="Lijstalinea"/>
              <w:numPr>
                <w:ilvl w:val="0"/>
                <w:numId w:val="5"/>
              </w:numPr>
              <w:rPr>
                <w:sz w:val="20"/>
                <w:szCs w:val="20"/>
              </w:rPr>
            </w:pPr>
            <w:r w:rsidRPr="0003077C">
              <w:rPr>
                <w:sz w:val="20"/>
                <w:szCs w:val="20"/>
              </w:rPr>
              <w:t>Veel ouders zijn heel tevreden over de sfeer en de inrichting van ons schoolgebouw</w:t>
            </w:r>
          </w:p>
          <w:p w:rsidR="00026B6C" w:rsidRPr="0003077C" w:rsidRDefault="00026B6C" w:rsidP="002C210B">
            <w:pPr>
              <w:pStyle w:val="Lijstalinea"/>
              <w:numPr>
                <w:ilvl w:val="0"/>
                <w:numId w:val="5"/>
              </w:numPr>
              <w:rPr>
                <w:sz w:val="20"/>
                <w:szCs w:val="20"/>
              </w:rPr>
            </w:pPr>
            <w:r w:rsidRPr="0003077C">
              <w:rPr>
                <w:sz w:val="20"/>
                <w:szCs w:val="20"/>
              </w:rPr>
              <w:lastRenderedPageBreak/>
              <w:t>Hetzelfde geldt voor de hygiëne en netheid</w:t>
            </w:r>
          </w:p>
          <w:p w:rsidR="00112973" w:rsidRPr="0003077C" w:rsidRDefault="00112973" w:rsidP="002C210B">
            <w:pPr>
              <w:pStyle w:val="Lijstalinea"/>
              <w:numPr>
                <w:ilvl w:val="0"/>
                <w:numId w:val="5"/>
              </w:numPr>
              <w:rPr>
                <w:sz w:val="20"/>
                <w:szCs w:val="20"/>
              </w:rPr>
            </w:pPr>
            <w:r w:rsidRPr="0003077C">
              <w:rPr>
                <w:sz w:val="20"/>
                <w:szCs w:val="20"/>
              </w:rPr>
              <w:t>Iets minder scoort daarin het schoolplein</w:t>
            </w:r>
          </w:p>
          <w:p w:rsidR="00112973" w:rsidRPr="0003077C" w:rsidRDefault="00112973" w:rsidP="002C210B">
            <w:pPr>
              <w:pStyle w:val="Lijstalinea"/>
              <w:numPr>
                <w:ilvl w:val="0"/>
                <w:numId w:val="5"/>
              </w:numPr>
              <w:rPr>
                <w:sz w:val="20"/>
                <w:szCs w:val="20"/>
              </w:rPr>
            </w:pPr>
            <w:r w:rsidRPr="0003077C">
              <w:rPr>
                <w:sz w:val="20"/>
                <w:szCs w:val="20"/>
              </w:rPr>
              <w:t>Over de veiligheid van het schoolplein zijn ouders tevreden</w:t>
            </w:r>
          </w:p>
          <w:p w:rsidR="00112973" w:rsidRPr="0003077C" w:rsidRDefault="00112973" w:rsidP="002C210B">
            <w:pPr>
              <w:pStyle w:val="Lijstalinea"/>
              <w:numPr>
                <w:ilvl w:val="0"/>
                <w:numId w:val="5"/>
              </w:numPr>
              <w:rPr>
                <w:sz w:val="20"/>
                <w:szCs w:val="20"/>
              </w:rPr>
            </w:pPr>
            <w:r w:rsidRPr="0003077C">
              <w:rPr>
                <w:sz w:val="20"/>
                <w:szCs w:val="20"/>
              </w:rPr>
              <w:t>Niet tevreden zijn ouders over de veiligheid van de weg naar school</w:t>
            </w:r>
          </w:p>
        </w:tc>
      </w:tr>
      <w:tr w:rsidR="003538DB" w:rsidRPr="0003077C" w:rsidTr="002C210B">
        <w:tc>
          <w:tcPr>
            <w:tcW w:w="9062" w:type="dxa"/>
            <w:shd w:val="clear" w:color="auto" w:fill="FFFF00"/>
          </w:tcPr>
          <w:p w:rsidR="003538DB" w:rsidRPr="0003077C" w:rsidRDefault="003538DB" w:rsidP="002C210B">
            <w:pPr>
              <w:rPr>
                <w:b/>
                <w:i/>
                <w:sz w:val="20"/>
                <w:szCs w:val="20"/>
              </w:rPr>
            </w:pPr>
            <w:r w:rsidRPr="0003077C">
              <w:rPr>
                <w:b/>
                <w:i/>
                <w:sz w:val="20"/>
                <w:szCs w:val="20"/>
              </w:rPr>
              <w:lastRenderedPageBreak/>
              <w:t>conclusie</w:t>
            </w:r>
          </w:p>
          <w:p w:rsidR="00112973" w:rsidRPr="0003077C" w:rsidRDefault="00112973" w:rsidP="002C210B">
            <w:pPr>
              <w:rPr>
                <w:i/>
                <w:sz w:val="20"/>
                <w:szCs w:val="20"/>
              </w:rPr>
            </w:pPr>
            <w:r w:rsidRPr="0003077C">
              <w:rPr>
                <w:i/>
                <w:sz w:val="20"/>
                <w:szCs w:val="20"/>
              </w:rPr>
              <w:t>De school scoort qua gebouw goed op het gebied van sfeer, hygiëne. Orde. Iets minder geldt dat voor het schoolplein. De veiligheid van weg naar school is een punt van zorg en vraagt om aandacht van de school en de MR.</w:t>
            </w:r>
          </w:p>
        </w:tc>
      </w:tr>
      <w:tr w:rsidR="003538DB" w:rsidRPr="0003077C" w:rsidTr="002C210B">
        <w:tc>
          <w:tcPr>
            <w:tcW w:w="9062" w:type="dxa"/>
            <w:shd w:val="clear" w:color="auto" w:fill="D9D9D9" w:themeFill="background1" w:themeFillShade="D9"/>
          </w:tcPr>
          <w:p w:rsidR="003538DB" w:rsidRPr="0003077C" w:rsidRDefault="003538DB" w:rsidP="002C210B">
            <w:pPr>
              <w:rPr>
                <w:b/>
                <w:sz w:val="20"/>
                <w:szCs w:val="20"/>
              </w:rPr>
            </w:pPr>
            <w:r w:rsidRPr="0003077C">
              <w:rPr>
                <w:b/>
                <w:sz w:val="20"/>
                <w:szCs w:val="20"/>
              </w:rPr>
              <w:t>imago en overwegingen belangrijk</w:t>
            </w:r>
          </w:p>
          <w:p w:rsidR="003538DB" w:rsidRPr="0003077C" w:rsidRDefault="003538DB" w:rsidP="002C210B">
            <w:pPr>
              <w:rPr>
                <w:sz w:val="20"/>
                <w:szCs w:val="20"/>
              </w:rPr>
            </w:pPr>
            <w:r w:rsidRPr="0003077C">
              <w:rPr>
                <w:i/>
                <w:color w:val="FF0000"/>
                <w:sz w:val="20"/>
                <w:szCs w:val="20"/>
              </w:rPr>
              <w:t>90,7 % van de ouders vindt dit belangrijk</w:t>
            </w:r>
          </w:p>
        </w:tc>
      </w:tr>
      <w:tr w:rsidR="003538DB" w:rsidRPr="0003077C" w:rsidTr="002C210B">
        <w:tc>
          <w:tcPr>
            <w:tcW w:w="9062" w:type="dxa"/>
          </w:tcPr>
          <w:p w:rsidR="003538DB" w:rsidRPr="0003077C" w:rsidRDefault="00112973" w:rsidP="002C210B">
            <w:pPr>
              <w:pStyle w:val="Lijstalinea"/>
              <w:numPr>
                <w:ilvl w:val="0"/>
                <w:numId w:val="5"/>
              </w:numPr>
              <w:rPr>
                <w:sz w:val="20"/>
                <w:szCs w:val="20"/>
              </w:rPr>
            </w:pPr>
            <w:r w:rsidRPr="0003077C">
              <w:rPr>
                <w:sz w:val="20"/>
                <w:szCs w:val="20"/>
              </w:rPr>
              <w:t>De meeste ouders ervaren dat de school bekend staat als een goede school</w:t>
            </w:r>
          </w:p>
          <w:p w:rsidR="00112973" w:rsidRPr="0003077C" w:rsidRDefault="00112973" w:rsidP="002C210B">
            <w:pPr>
              <w:pStyle w:val="Lijstalinea"/>
              <w:numPr>
                <w:ilvl w:val="0"/>
                <w:numId w:val="5"/>
              </w:numPr>
              <w:rPr>
                <w:sz w:val="20"/>
                <w:szCs w:val="20"/>
              </w:rPr>
            </w:pPr>
            <w:r w:rsidRPr="0003077C">
              <w:rPr>
                <w:sz w:val="20"/>
                <w:szCs w:val="20"/>
              </w:rPr>
              <w:t>Een minderheid van de ouders kan zich goed oriënteren op de schoolkeuze m.b.v. de website en een behoorlijk deel heeft daar geen ervaring mee.</w:t>
            </w:r>
          </w:p>
          <w:p w:rsidR="00112973" w:rsidRPr="0003077C" w:rsidRDefault="00112973" w:rsidP="002C210B">
            <w:pPr>
              <w:pStyle w:val="Lijstalinea"/>
              <w:numPr>
                <w:ilvl w:val="0"/>
                <w:numId w:val="5"/>
              </w:numPr>
              <w:rPr>
                <w:sz w:val="20"/>
                <w:szCs w:val="20"/>
              </w:rPr>
            </w:pPr>
            <w:r w:rsidRPr="0003077C">
              <w:rPr>
                <w:sz w:val="20"/>
                <w:szCs w:val="20"/>
              </w:rPr>
              <w:t>Ouders zijn tevreden met het reële beeld wat geschetst wordt bij een intakegesprek en een deel van de ouders heeft daar geen ervaring mee</w:t>
            </w:r>
          </w:p>
          <w:p w:rsidR="00112973" w:rsidRPr="0003077C" w:rsidRDefault="00112973" w:rsidP="002C210B">
            <w:pPr>
              <w:pStyle w:val="Lijstalinea"/>
              <w:numPr>
                <w:ilvl w:val="0"/>
                <w:numId w:val="5"/>
              </w:numPr>
              <w:rPr>
                <w:sz w:val="20"/>
                <w:szCs w:val="20"/>
              </w:rPr>
            </w:pPr>
            <w:r w:rsidRPr="0003077C">
              <w:rPr>
                <w:sz w:val="20"/>
                <w:szCs w:val="20"/>
              </w:rPr>
              <w:t>Slechts een minderheid van de ouders heeft de school gekozen om het onderwijsaanbod. Een deel is daar onbekend mee</w:t>
            </w:r>
          </w:p>
          <w:p w:rsidR="00112973" w:rsidRPr="0003077C" w:rsidRDefault="00112973" w:rsidP="002C210B">
            <w:pPr>
              <w:pStyle w:val="Lijstalinea"/>
              <w:numPr>
                <w:ilvl w:val="0"/>
                <w:numId w:val="5"/>
              </w:numPr>
              <w:rPr>
                <w:sz w:val="20"/>
                <w:szCs w:val="20"/>
              </w:rPr>
            </w:pPr>
            <w:r w:rsidRPr="0003077C">
              <w:rPr>
                <w:sz w:val="20"/>
                <w:szCs w:val="20"/>
              </w:rPr>
              <w:t>Nog minder ouders kiezen de school om de leeropbrengsten en veel ouders zijn hier onbekend mee</w:t>
            </w:r>
          </w:p>
          <w:p w:rsidR="00112973" w:rsidRPr="0003077C" w:rsidRDefault="00112973" w:rsidP="002C210B">
            <w:pPr>
              <w:pStyle w:val="Lijstalinea"/>
              <w:numPr>
                <w:ilvl w:val="0"/>
                <w:numId w:val="5"/>
              </w:numPr>
              <w:rPr>
                <w:sz w:val="20"/>
                <w:szCs w:val="20"/>
              </w:rPr>
            </w:pPr>
            <w:r w:rsidRPr="0003077C">
              <w:rPr>
                <w:sz w:val="20"/>
                <w:szCs w:val="20"/>
              </w:rPr>
              <w:t>Redelijk wat ouders hebben de school gekozen om de aandacht en de zorg die er is</w:t>
            </w:r>
          </w:p>
          <w:p w:rsidR="00112973" w:rsidRPr="0003077C" w:rsidRDefault="00112973" w:rsidP="002C210B">
            <w:pPr>
              <w:pStyle w:val="Lijstalinea"/>
              <w:numPr>
                <w:ilvl w:val="0"/>
                <w:numId w:val="5"/>
              </w:numPr>
              <w:rPr>
                <w:sz w:val="20"/>
                <w:szCs w:val="20"/>
              </w:rPr>
            </w:pPr>
            <w:r w:rsidRPr="0003077C">
              <w:rPr>
                <w:sz w:val="20"/>
                <w:szCs w:val="20"/>
              </w:rPr>
              <w:t>De helft van de ouders heeft de school gekozen omdat deze openbaar is</w:t>
            </w:r>
          </w:p>
          <w:p w:rsidR="00112973" w:rsidRPr="0003077C" w:rsidRDefault="00112973" w:rsidP="002C210B">
            <w:pPr>
              <w:pStyle w:val="Lijstalinea"/>
              <w:numPr>
                <w:ilvl w:val="0"/>
                <w:numId w:val="5"/>
              </w:numPr>
              <w:rPr>
                <w:sz w:val="20"/>
                <w:szCs w:val="20"/>
              </w:rPr>
            </w:pPr>
            <w:r w:rsidRPr="0003077C">
              <w:rPr>
                <w:sz w:val="20"/>
                <w:szCs w:val="20"/>
              </w:rPr>
              <w:t>Iets meer dan de helft van de ouders heeft de school gekozen om de sfeer</w:t>
            </w:r>
          </w:p>
          <w:p w:rsidR="00112973" w:rsidRPr="0003077C" w:rsidRDefault="00643E44" w:rsidP="002C210B">
            <w:pPr>
              <w:pStyle w:val="Lijstalinea"/>
              <w:numPr>
                <w:ilvl w:val="0"/>
                <w:numId w:val="5"/>
              </w:numPr>
              <w:rPr>
                <w:sz w:val="20"/>
                <w:szCs w:val="20"/>
              </w:rPr>
            </w:pPr>
            <w:r w:rsidRPr="0003077C">
              <w:rPr>
                <w:sz w:val="20"/>
                <w:szCs w:val="20"/>
              </w:rPr>
              <w:t>Bijna alle ouders hebben de school gekozen omdat het de school in het dorp is</w:t>
            </w:r>
          </w:p>
          <w:p w:rsidR="00643E44" w:rsidRPr="0003077C" w:rsidRDefault="00643E44" w:rsidP="002C210B">
            <w:pPr>
              <w:pStyle w:val="Lijstalinea"/>
              <w:numPr>
                <w:ilvl w:val="0"/>
                <w:numId w:val="5"/>
              </w:numPr>
              <w:rPr>
                <w:sz w:val="20"/>
                <w:szCs w:val="20"/>
              </w:rPr>
            </w:pPr>
            <w:r w:rsidRPr="0003077C">
              <w:rPr>
                <w:sz w:val="20"/>
                <w:szCs w:val="20"/>
              </w:rPr>
              <w:t>Een klein deel van de ouders hebben de school gekozen door mond tot mond reclame</w:t>
            </w:r>
          </w:p>
          <w:p w:rsidR="00643E44" w:rsidRPr="0003077C" w:rsidRDefault="00643E44" w:rsidP="002C210B">
            <w:pPr>
              <w:pStyle w:val="Lijstalinea"/>
              <w:numPr>
                <w:ilvl w:val="0"/>
                <w:numId w:val="5"/>
              </w:numPr>
              <w:rPr>
                <w:sz w:val="20"/>
                <w:szCs w:val="20"/>
              </w:rPr>
            </w:pPr>
            <w:r w:rsidRPr="0003077C">
              <w:rPr>
                <w:sz w:val="20"/>
                <w:szCs w:val="20"/>
              </w:rPr>
              <w:t>Iets meer dan de helft van de ouders heeft de school gekozen omdat kinderen van bekenden daar ook naar toe gaan</w:t>
            </w:r>
          </w:p>
          <w:p w:rsidR="00643E44" w:rsidRPr="0003077C" w:rsidRDefault="00643E44" w:rsidP="002C210B">
            <w:pPr>
              <w:pStyle w:val="Lijstalinea"/>
              <w:numPr>
                <w:ilvl w:val="0"/>
                <w:numId w:val="5"/>
              </w:numPr>
              <w:rPr>
                <w:sz w:val="20"/>
                <w:szCs w:val="20"/>
              </w:rPr>
            </w:pPr>
            <w:r w:rsidRPr="0003077C">
              <w:rPr>
                <w:sz w:val="20"/>
                <w:szCs w:val="20"/>
              </w:rPr>
              <w:t>De meeste ouders delen hun ervaringen over de school</w:t>
            </w:r>
          </w:p>
          <w:p w:rsidR="00643E44" w:rsidRPr="0003077C" w:rsidRDefault="00643E44" w:rsidP="002C210B">
            <w:pPr>
              <w:pStyle w:val="Lijstalinea"/>
              <w:numPr>
                <w:ilvl w:val="0"/>
                <w:numId w:val="5"/>
              </w:numPr>
              <w:rPr>
                <w:sz w:val="20"/>
                <w:szCs w:val="20"/>
              </w:rPr>
            </w:pPr>
            <w:r w:rsidRPr="0003077C">
              <w:rPr>
                <w:sz w:val="20"/>
                <w:szCs w:val="20"/>
              </w:rPr>
              <w:t>Driekwart van de ouders beveelt de school aan anderen aan</w:t>
            </w:r>
          </w:p>
        </w:tc>
      </w:tr>
      <w:tr w:rsidR="003538DB" w:rsidRPr="0003077C" w:rsidTr="002C210B">
        <w:tc>
          <w:tcPr>
            <w:tcW w:w="9062" w:type="dxa"/>
            <w:shd w:val="clear" w:color="auto" w:fill="FFFF00"/>
          </w:tcPr>
          <w:p w:rsidR="003538DB" w:rsidRPr="0003077C" w:rsidRDefault="003538DB" w:rsidP="002C210B">
            <w:pPr>
              <w:rPr>
                <w:b/>
                <w:i/>
                <w:sz w:val="20"/>
                <w:szCs w:val="20"/>
              </w:rPr>
            </w:pPr>
            <w:r w:rsidRPr="0003077C">
              <w:rPr>
                <w:b/>
                <w:i/>
                <w:sz w:val="20"/>
                <w:szCs w:val="20"/>
              </w:rPr>
              <w:t>conclusie</w:t>
            </w:r>
          </w:p>
          <w:p w:rsidR="00643E44" w:rsidRPr="0003077C" w:rsidRDefault="00643E44" w:rsidP="002C210B">
            <w:pPr>
              <w:rPr>
                <w:i/>
                <w:sz w:val="20"/>
                <w:szCs w:val="20"/>
              </w:rPr>
            </w:pPr>
            <w:r w:rsidRPr="0003077C">
              <w:rPr>
                <w:i/>
                <w:sz w:val="20"/>
                <w:szCs w:val="20"/>
              </w:rPr>
              <w:t>De reputatie van de school is goed en dat heeft de aandacht van ouders. Toch is de schoolkeuze vooral gebaseerd op het feit dat het de school van het dorp is en veel kinderen daar naar toe gaan. Zaken als de identiteit van de school, het soort onderwijs en de leeropbrengsten spelen minder een rol. De functie van de website in deze is nog wat onduidelijk. Ouders die langer op school zitten met hun kinderen hebben hier niet zoveel ervaring mee.</w:t>
            </w:r>
          </w:p>
        </w:tc>
      </w:tr>
      <w:tr w:rsidR="003538DB" w:rsidRPr="0003077C" w:rsidTr="002C210B">
        <w:tc>
          <w:tcPr>
            <w:tcW w:w="9062" w:type="dxa"/>
            <w:shd w:val="clear" w:color="auto" w:fill="D9D9D9" w:themeFill="background1" w:themeFillShade="D9"/>
          </w:tcPr>
          <w:p w:rsidR="00643E44" w:rsidRPr="0003077C" w:rsidRDefault="00643E44" w:rsidP="002C210B">
            <w:pPr>
              <w:rPr>
                <w:b/>
                <w:sz w:val="20"/>
                <w:szCs w:val="20"/>
              </w:rPr>
            </w:pPr>
            <w:r w:rsidRPr="0003077C">
              <w:rPr>
                <w:b/>
                <w:sz w:val="20"/>
                <w:szCs w:val="20"/>
              </w:rPr>
              <w:t>algemene tevredenheid</w:t>
            </w:r>
          </w:p>
          <w:p w:rsidR="003538DB" w:rsidRPr="0003077C" w:rsidRDefault="003538DB" w:rsidP="002C210B">
            <w:pPr>
              <w:rPr>
                <w:sz w:val="20"/>
                <w:szCs w:val="20"/>
              </w:rPr>
            </w:pPr>
            <w:r w:rsidRPr="0003077C">
              <w:rPr>
                <w:i/>
                <w:color w:val="FF0000"/>
                <w:sz w:val="20"/>
                <w:szCs w:val="20"/>
              </w:rPr>
              <w:t>96,9 % van de ouders vindt dit belangrijk</w:t>
            </w:r>
          </w:p>
        </w:tc>
      </w:tr>
      <w:tr w:rsidR="003538DB" w:rsidRPr="0003077C" w:rsidTr="002C210B">
        <w:tc>
          <w:tcPr>
            <w:tcW w:w="9062" w:type="dxa"/>
          </w:tcPr>
          <w:p w:rsidR="003538DB" w:rsidRPr="0003077C" w:rsidRDefault="00643E44" w:rsidP="002C210B">
            <w:pPr>
              <w:pStyle w:val="Lijstalinea"/>
              <w:numPr>
                <w:ilvl w:val="0"/>
                <w:numId w:val="5"/>
              </w:numPr>
              <w:rPr>
                <w:sz w:val="20"/>
                <w:szCs w:val="20"/>
              </w:rPr>
            </w:pPr>
            <w:r w:rsidRPr="0003077C">
              <w:rPr>
                <w:sz w:val="20"/>
                <w:szCs w:val="20"/>
              </w:rPr>
              <w:t>Bijna alle kinderen gaan met plezier naar school</w:t>
            </w:r>
          </w:p>
          <w:p w:rsidR="00643E44" w:rsidRPr="0003077C" w:rsidRDefault="00643E44" w:rsidP="002C210B">
            <w:pPr>
              <w:pStyle w:val="Lijstalinea"/>
              <w:numPr>
                <w:ilvl w:val="0"/>
                <w:numId w:val="5"/>
              </w:numPr>
              <w:rPr>
                <w:sz w:val="20"/>
                <w:szCs w:val="20"/>
              </w:rPr>
            </w:pPr>
            <w:r w:rsidRPr="0003077C">
              <w:rPr>
                <w:sz w:val="20"/>
                <w:szCs w:val="20"/>
              </w:rPr>
              <w:t>Veel ouders voelen zich goed thuis op school</w:t>
            </w:r>
          </w:p>
        </w:tc>
      </w:tr>
      <w:tr w:rsidR="003538DB" w:rsidRPr="0003077C" w:rsidTr="002C210B">
        <w:tc>
          <w:tcPr>
            <w:tcW w:w="9062" w:type="dxa"/>
            <w:shd w:val="clear" w:color="auto" w:fill="FFFF00"/>
          </w:tcPr>
          <w:p w:rsidR="003538DB" w:rsidRPr="0003077C" w:rsidRDefault="0003077C" w:rsidP="002C210B">
            <w:pPr>
              <w:rPr>
                <w:sz w:val="20"/>
                <w:szCs w:val="20"/>
              </w:rPr>
            </w:pPr>
            <w:r w:rsidRPr="0003077C">
              <w:rPr>
                <w:sz w:val="20"/>
                <w:szCs w:val="20"/>
              </w:rPr>
              <w:t>als school mogen we trots zijn op de algemene gevoelens van tevredenheid.</w:t>
            </w:r>
          </w:p>
        </w:tc>
      </w:tr>
      <w:tr w:rsidR="003538DB" w:rsidRPr="0003077C" w:rsidTr="003538DB">
        <w:tc>
          <w:tcPr>
            <w:tcW w:w="9062" w:type="dxa"/>
            <w:shd w:val="clear" w:color="auto" w:fill="92D050"/>
          </w:tcPr>
          <w:p w:rsidR="003538DB" w:rsidRPr="0003077C" w:rsidRDefault="003538DB" w:rsidP="002C210B">
            <w:pPr>
              <w:rPr>
                <w:b/>
                <w:sz w:val="20"/>
                <w:szCs w:val="20"/>
              </w:rPr>
            </w:pPr>
            <w:r w:rsidRPr="0003077C">
              <w:rPr>
                <w:b/>
                <w:sz w:val="20"/>
                <w:szCs w:val="20"/>
              </w:rPr>
              <w:t>schoolcijfer</w:t>
            </w:r>
          </w:p>
          <w:p w:rsidR="0003077C" w:rsidRPr="0003077C" w:rsidRDefault="0003077C" w:rsidP="0003077C">
            <w:pPr>
              <w:pStyle w:val="Lijstalinea"/>
              <w:numPr>
                <w:ilvl w:val="0"/>
                <w:numId w:val="6"/>
              </w:numPr>
              <w:rPr>
                <w:b/>
                <w:sz w:val="20"/>
                <w:szCs w:val="20"/>
              </w:rPr>
            </w:pPr>
            <w:r w:rsidRPr="0003077C">
              <w:rPr>
                <w:b/>
                <w:sz w:val="20"/>
                <w:szCs w:val="20"/>
              </w:rPr>
              <w:t>2 ouders geven een onvoldoende</w:t>
            </w:r>
          </w:p>
          <w:p w:rsidR="0003077C" w:rsidRPr="0003077C" w:rsidRDefault="0003077C" w:rsidP="0003077C">
            <w:pPr>
              <w:pStyle w:val="Lijstalinea"/>
              <w:rPr>
                <w:b/>
                <w:sz w:val="20"/>
                <w:szCs w:val="20"/>
              </w:rPr>
            </w:pPr>
            <w:r w:rsidRPr="0003077C">
              <w:rPr>
                <w:b/>
                <w:sz w:val="20"/>
                <w:szCs w:val="20"/>
              </w:rPr>
              <w:t>* 1 ouder scoort een 1</w:t>
            </w:r>
          </w:p>
          <w:p w:rsidR="0003077C" w:rsidRPr="0003077C" w:rsidRDefault="0003077C" w:rsidP="0003077C">
            <w:pPr>
              <w:pStyle w:val="Lijstalinea"/>
              <w:rPr>
                <w:b/>
                <w:sz w:val="20"/>
                <w:szCs w:val="20"/>
              </w:rPr>
            </w:pPr>
            <w:r w:rsidRPr="0003077C">
              <w:rPr>
                <w:b/>
                <w:sz w:val="20"/>
                <w:szCs w:val="20"/>
              </w:rPr>
              <w:t>* 1 ouder scoort een 3</w:t>
            </w:r>
          </w:p>
          <w:p w:rsidR="0003077C" w:rsidRPr="0003077C" w:rsidRDefault="0003077C" w:rsidP="0003077C">
            <w:pPr>
              <w:pStyle w:val="Lijstalinea"/>
              <w:numPr>
                <w:ilvl w:val="0"/>
                <w:numId w:val="6"/>
              </w:numPr>
              <w:rPr>
                <w:b/>
                <w:sz w:val="20"/>
                <w:szCs w:val="20"/>
              </w:rPr>
            </w:pPr>
            <w:r w:rsidRPr="0003077C">
              <w:rPr>
                <w:b/>
                <w:sz w:val="20"/>
                <w:szCs w:val="20"/>
              </w:rPr>
              <w:t>30 ouders geven een voldoende, waarvan:</w:t>
            </w:r>
          </w:p>
          <w:p w:rsidR="0003077C" w:rsidRPr="0003077C" w:rsidRDefault="0003077C" w:rsidP="0003077C">
            <w:pPr>
              <w:pStyle w:val="Lijstalinea"/>
              <w:rPr>
                <w:b/>
                <w:sz w:val="20"/>
                <w:szCs w:val="20"/>
              </w:rPr>
            </w:pPr>
            <w:r w:rsidRPr="0003077C">
              <w:rPr>
                <w:b/>
                <w:sz w:val="20"/>
                <w:szCs w:val="20"/>
              </w:rPr>
              <w:t>* 2 ouders een 6</w:t>
            </w:r>
          </w:p>
          <w:p w:rsidR="0003077C" w:rsidRPr="0003077C" w:rsidRDefault="0003077C" w:rsidP="0003077C">
            <w:pPr>
              <w:pStyle w:val="Lijstalinea"/>
              <w:rPr>
                <w:b/>
                <w:sz w:val="20"/>
                <w:szCs w:val="20"/>
              </w:rPr>
            </w:pPr>
            <w:r w:rsidRPr="0003077C">
              <w:rPr>
                <w:b/>
                <w:sz w:val="20"/>
                <w:szCs w:val="20"/>
              </w:rPr>
              <w:t>* 11 ouders een 7</w:t>
            </w:r>
          </w:p>
          <w:p w:rsidR="0003077C" w:rsidRPr="0003077C" w:rsidRDefault="0003077C" w:rsidP="0003077C">
            <w:pPr>
              <w:pStyle w:val="Lijstalinea"/>
              <w:rPr>
                <w:b/>
                <w:sz w:val="20"/>
                <w:szCs w:val="20"/>
              </w:rPr>
            </w:pPr>
            <w:r w:rsidRPr="0003077C">
              <w:rPr>
                <w:b/>
                <w:sz w:val="20"/>
                <w:szCs w:val="20"/>
              </w:rPr>
              <w:t>* 14 ouders een 8</w:t>
            </w:r>
          </w:p>
          <w:p w:rsidR="0003077C" w:rsidRPr="0003077C" w:rsidRDefault="0003077C" w:rsidP="0003077C">
            <w:pPr>
              <w:pStyle w:val="Lijstalinea"/>
              <w:rPr>
                <w:b/>
                <w:sz w:val="20"/>
                <w:szCs w:val="20"/>
              </w:rPr>
            </w:pPr>
            <w:r w:rsidRPr="0003077C">
              <w:rPr>
                <w:b/>
                <w:sz w:val="20"/>
                <w:szCs w:val="20"/>
              </w:rPr>
              <w:t>* 3 ouders een 9</w:t>
            </w:r>
          </w:p>
          <w:p w:rsidR="0003077C" w:rsidRPr="0003077C" w:rsidRDefault="0003077C" w:rsidP="0003077C">
            <w:pPr>
              <w:pStyle w:val="Lijstalinea"/>
              <w:numPr>
                <w:ilvl w:val="0"/>
                <w:numId w:val="6"/>
              </w:numPr>
              <w:rPr>
                <w:b/>
                <w:sz w:val="20"/>
                <w:szCs w:val="20"/>
              </w:rPr>
            </w:pPr>
            <w:r w:rsidRPr="0003077C">
              <w:rPr>
                <w:b/>
                <w:sz w:val="20"/>
                <w:szCs w:val="20"/>
              </w:rPr>
              <w:t xml:space="preserve">Gemiddeld scoort ’t </w:t>
            </w:r>
            <w:proofErr w:type="spellStart"/>
            <w:r w:rsidRPr="0003077C">
              <w:rPr>
                <w:b/>
                <w:sz w:val="20"/>
                <w:szCs w:val="20"/>
              </w:rPr>
              <w:t>Hunnighouwersgat</w:t>
            </w:r>
            <w:proofErr w:type="spellEnd"/>
            <w:r w:rsidRPr="0003077C">
              <w:rPr>
                <w:b/>
                <w:sz w:val="20"/>
                <w:szCs w:val="20"/>
              </w:rPr>
              <w:t xml:space="preserve"> een 7,9</w:t>
            </w:r>
          </w:p>
        </w:tc>
      </w:tr>
    </w:tbl>
    <w:p w:rsidR="00C97839" w:rsidRPr="0003077C" w:rsidRDefault="00C97839">
      <w:pPr>
        <w:rPr>
          <w:sz w:val="20"/>
          <w:szCs w:val="20"/>
        </w:rPr>
      </w:pPr>
    </w:p>
    <w:p w:rsidR="00A74A87" w:rsidRPr="0003077C" w:rsidRDefault="00A74A87">
      <w:pPr>
        <w:rPr>
          <w:sz w:val="20"/>
          <w:szCs w:val="20"/>
        </w:rPr>
      </w:pPr>
    </w:p>
    <w:sectPr w:rsidR="00A74A87" w:rsidRPr="0003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DB5"/>
    <w:multiLevelType w:val="hybridMultilevel"/>
    <w:tmpl w:val="E4426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125FE"/>
    <w:multiLevelType w:val="hybridMultilevel"/>
    <w:tmpl w:val="94DC2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B4424"/>
    <w:multiLevelType w:val="hybridMultilevel"/>
    <w:tmpl w:val="CBFC3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F50C3C"/>
    <w:multiLevelType w:val="hybridMultilevel"/>
    <w:tmpl w:val="22B4C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B91C57"/>
    <w:multiLevelType w:val="hybridMultilevel"/>
    <w:tmpl w:val="FA10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177BB9"/>
    <w:multiLevelType w:val="hybridMultilevel"/>
    <w:tmpl w:val="537E9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39"/>
    <w:rsid w:val="00026B6C"/>
    <w:rsid w:val="0003077C"/>
    <w:rsid w:val="00112973"/>
    <w:rsid w:val="00237002"/>
    <w:rsid w:val="002F0C9C"/>
    <w:rsid w:val="003538DB"/>
    <w:rsid w:val="005C404E"/>
    <w:rsid w:val="005D72E7"/>
    <w:rsid w:val="00643E44"/>
    <w:rsid w:val="00705DAF"/>
    <w:rsid w:val="007454BE"/>
    <w:rsid w:val="008B6F41"/>
    <w:rsid w:val="00A74A87"/>
    <w:rsid w:val="00AA252F"/>
    <w:rsid w:val="00B567B3"/>
    <w:rsid w:val="00C9285F"/>
    <w:rsid w:val="00C97839"/>
    <w:rsid w:val="00CA4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F716E-3BEA-45AA-B232-B221E996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7002"/>
    <w:pPr>
      <w:ind w:left="720"/>
      <w:contextualSpacing/>
    </w:pPr>
  </w:style>
  <w:style w:type="paragraph" w:styleId="Ballontekst">
    <w:name w:val="Balloon Text"/>
    <w:basedOn w:val="Standaard"/>
    <w:link w:val="BallontekstChar"/>
    <w:uiPriority w:val="99"/>
    <w:semiHidden/>
    <w:unhideWhenUsed/>
    <w:rsid w:val="00030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96ACA6D7FAE41A466B207A18A32B6" ma:contentTypeVersion="6" ma:contentTypeDescription="Een nieuw document maken." ma:contentTypeScope="" ma:versionID="73238fc6113922e1aa9ff824cba4091a">
  <xsd:schema xmlns:xsd="http://www.w3.org/2001/XMLSchema" xmlns:xs="http://www.w3.org/2001/XMLSchema" xmlns:p="http://schemas.microsoft.com/office/2006/metadata/properties" xmlns:ns2="d942558a-d107-4d61-a30a-f79f92f251dd" xmlns:ns3="1565a006-3714-4d8c-84ce-51530244b27f" targetNamespace="http://schemas.microsoft.com/office/2006/metadata/properties" ma:root="true" ma:fieldsID="16469cccc4c93ab1f85d592b68af2948" ns2:_="" ns3:_="">
    <xsd:import namespace="d942558a-d107-4d61-a30a-f79f92f251dd"/>
    <xsd:import namespace="1565a006-3714-4d8c-84ce-51530244b2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558a-d107-4d61-a30a-f79f92f251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5a006-3714-4d8c-84ce-51530244b2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63D43-6653-4728-BEC5-65DE994FD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22E4D-F30B-4C0C-875E-19254A1AE1D6}">
  <ds:schemaRefs>
    <ds:schemaRef ds:uri="http://schemas.microsoft.com/sharepoint/v3/contenttype/forms"/>
  </ds:schemaRefs>
</ds:datastoreItem>
</file>

<file path=customXml/itemProps3.xml><?xml version="1.0" encoding="utf-8"?>
<ds:datastoreItem xmlns:ds="http://schemas.openxmlformats.org/officeDocument/2006/customXml" ds:itemID="{1762988A-A8C4-4F4A-8566-795C55E0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558a-d107-4d61-a30a-f79f92f251dd"/>
    <ds:schemaRef ds:uri="1565a006-3714-4d8c-84ce-5153024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7735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Melchers</dc:creator>
  <cp:keywords/>
  <dc:description/>
  <cp:lastModifiedBy>Loes Dijk</cp:lastModifiedBy>
  <cp:revision>2</cp:revision>
  <cp:lastPrinted>2017-06-13T15:54:00Z</cp:lastPrinted>
  <dcterms:created xsi:type="dcterms:W3CDTF">2018-04-03T08:42:00Z</dcterms:created>
  <dcterms:modified xsi:type="dcterms:W3CDTF">2018-04-03T08:42:00Z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0x0101001E096ACA6D7FAE41A466B207A18A32B6</vt:lpwstr>
  </property>
</Properties>
</file>